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1B8D" w14:textId="77777777" w:rsidR="008C5940" w:rsidRDefault="008C5940" w:rsidP="008C5940"/>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48A8438E"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r w:rsidRPr="00740718">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 xml:space="preserve">in the Council Chamber and </w:t>
      </w:r>
      <w:r w:rsidRPr="00740718">
        <w:rPr>
          <w:rFonts w:ascii="Times New Roman" w:eastAsia="Calibri" w:hAnsi="Times New Roman" w:cs="Times New Roman"/>
          <w:b/>
          <w:i/>
          <w:color w:val="FF0000"/>
          <w:sz w:val="24"/>
          <w:szCs w:val="24"/>
        </w:rPr>
        <w:t>via Microsoft Teams.</w:t>
      </w:r>
    </w:p>
    <w:p w14:paraId="5BA5A1AC" w14:textId="77777777" w:rsidR="008C5940" w:rsidRPr="00063DA9" w:rsidRDefault="008C5940" w:rsidP="008C5940">
      <w:pPr>
        <w:rPr>
          <w:rFonts w:ascii="Times New Roman" w:eastAsia="Calibri" w:hAnsi="Times New Roman" w:cs="Times New Roman"/>
          <w:sz w:val="24"/>
          <w:szCs w:val="24"/>
        </w:rPr>
      </w:pPr>
    </w:p>
    <w:p w14:paraId="7C382E1B" w14:textId="4DD0B174" w:rsidR="008C5940" w:rsidRPr="00063DA9" w:rsidRDefault="008C5940" w:rsidP="008C5940">
      <w:pPr>
        <w:keepNext/>
        <w:keepLines/>
        <w:spacing w:before="240"/>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 </w:t>
      </w:r>
      <w:r w:rsidR="00B922D1" w:rsidRPr="00B922D1">
        <w:rPr>
          <w:rFonts w:ascii="Times New Roman" w:eastAsiaTheme="majorEastAsia" w:hAnsi="Times New Roman" w:cs="Times New Roman"/>
          <w:color w:val="000000" w:themeColor="text1"/>
          <w:sz w:val="24"/>
          <w:szCs w:val="24"/>
        </w:rPr>
        <w:t>6</w:t>
      </w:r>
      <w:r w:rsidR="002031C7" w:rsidRPr="00B922D1">
        <w:t xml:space="preserve"> </w:t>
      </w:r>
      <w:r w:rsidR="00CD2262" w:rsidRPr="00B922D1">
        <w:rPr>
          <w:rFonts w:ascii="Times New Roman" w:eastAsiaTheme="majorEastAsia" w:hAnsi="Times New Roman" w:cs="Times New Roman"/>
          <w:color w:val="000000" w:themeColor="text1"/>
          <w:sz w:val="24"/>
          <w:szCs w:val="24"/>
        </w:rPr>
        <w:t>Deireadh</w:t>
      </w:r>
      <w:r w:rsidR="002031C7" w:rsidRPr="00B922D1">
        <w:rPr>
          <w:rFonts w:ascii="Times New Roman" w:eastAsiaTheme="majorEastAsia" w:hAnsi="Times New Roman" w:cs="Times New Roman"/>
          <w:color w:val="000000" w:themeColor="text1"/>
          <w:sz w:val="24"/>
          <w:szCs w:val="24"/>
        </w:rPr>
        <w:t xml:space="preserve"> Fómhair </w:t>
      </w:r>
      <w:r w:rsidRPr="00B922D1">
        <w:rPr>
          <w:rFonts w:ascii="Times New Roman" w:eastAsiaTheme="majorEastAsia" w:hAnsi="Times New Roman" w:cs="Times New Roman"/>
          <w:color w:val="000000" w:themeColor="text1"/>
          <w:sz w:val="24"/>
          <w:szCs w:val="24"/>
        </w:rPr>
        <w:t>2022.</w:t>
      </w:r>
    </w:p>
    <w:p w14:paraId="124DADDC"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491381B3"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0C639363" w14:textId="77777777" w:rsidR="008C5940" w:rsidRPr="00063DA9" w:rsidRDefault="008C5940" w:rsidP="008C594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Chuig:   Gach Ball don Chomhairle.</w:t>
      </w:r>
    </w:p>
    <w:p w14:paraId="6319EAE5"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74553A4A"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04AA26B1" w14:textId="77777777"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A Chomhairleoir,</w:t>
      </w:r>
    </w:p>
    <w:p w14:paraId="0E9B06E1"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6C63B084" w14:textId="450D192D"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Iarrtar ort bheith i láthair ag Cruinniú Míosuil Chomhairle Chontae Longfoirt a tionólfar </w:t>
      </w:r>
      <w:r w:rsidRPr="00063DA9">
        <w:rPr>
          <w:rFonts w:ascii="Times New Roman" w:hAnsi="Times New Roman"/>
          <w:sz w:val="24"/>
          <w:szCs w:val="24"/>
        </w:rPr>
        <w:t>i Seomra na Comhairle, Aras an Chontae, Longford</w:t>
      </w:r>
      <w:r w:rsidRPr="00063DA9">
        <w:rPr>
          <w:rFonts w:ascii="Times New Roman" w:eastAsia="Calibri" w:hAnsi="Times New Roman" w:cs="Times New Roman"/>
          <w:sz w:val="24"/>
          <w:szCs w:val="24"/>
        </w:rPr>
        <w:t xml:space="preserve"> agus via MS Teams are an </w:t>
      </w:r>
      <w:r w:rsidRPr="00B922D1">
        <w:rPr>
          <w:rFonts w:ascii="Times New Roman" w:eastAsia="Calibri" w:hAnsi="Times New Roman" w:cs="Times New Roman"/>
          <w:b/>
          <w:bCs/>
          <w:sz w:val="24"/>
          <w:szCs w:val="24"/>
          <w:u w:val="single"/>
        </w:rPr>
        <w:t>C</w:t>
      </w:r>
      <w:r w:rsidRPr="00B922D1">
        <w:rPr>
          <w:rFonts w:ascii="Times New Roman" w:eastAsia="Calibri" w:hAnsi="Times New Roman" w:cs="Times New Roman"/>
          <w:b/>
          <w:sz w:val="24"/>
          <w:szCs w:val="24"/>
          <w:u w:val="single"/>
        </w:rPr>
        <w:t>héadaoin</w:t>
      </w:r>
      <w:r w:rsidRPr="00B922D1">
        <w:rPr>
          <w:rFonts w:ascii="Times New Roman" w:eastAsia="Calibri" w:hAnsi="Times New Roman" w:cs="Times New Roman"/>
          <w:b/>
          <w:bCs/>
          <w:sz w:val="24"/>
          <w:szCs w:val="24"/>
          <w:u w:val="single"/>
        </w:rPr>
        <w:t xml:space="preserve"> </w:t>
      </w:r>
      <w:r w:rsidR="00B922D1" w:rsidRPr="00B922D1">
        <w:rPr>
          <w:rFonts w:ascii="Times New Roman" w:eastAsia="Calibri" w:hAnsi="Times New Roman" w:cs="Times New Roman"/>
          <w:b/>
          <w:bCs/>
          <w:sz w:val="24"/>
          <w:szCs w:val="24"/>
          <w:u w:val="single"/>
        </w:rPr>
        <w:t>12</w:t>
      </w:r>
      <w:r w:rsidRPr="00B922D1">
        <w:rPr>
          <w:rFonts w:ascii="Times New Roman" w:eastAsia="Calibri" w:hAnsi="Times New Roman" w:cs="Times New Roman"/>
          <w:b/>
          <w:bCs/>
          <w:sz w:val="24"/>
          <w:szCs w:val="24"/>
          <w:u w:val="single"/>
        </w:rPr>
        <w:t xml:space="preserve">ú </w:t>
      </w:r>
      <w:r w:rsidR="00D36304" w:rsidRPr="00B922D1">
        <w:rPr>
          <w:rFonts w:ascii="Times New Roman" w:eastAsia="Calibri" w:hAnsi="Times New Roman" w:cs="Times New Roman"/>
          <w:b/>
          <w:bCs/>
          <w:sz w:val="24"/>
          <w:szCs w:val="24"/>
          <w:u w:val="single"/>
        </w:rPr>
        <w:t>Deireadh</w:t>
      </w:r>
      <w:r w:rsidR="002031C7" w:rsidRPr="00B922D1">
        <w:rPr>
          <w:rFonts w:ascii="Times New Roman" w:eastAsia="Calibri" w:hAnsi="Times New Roman" w:cs="Times New Roman"/>
          <w:b/>
          <w:bCs/>
          <w:sz w:val="24"/>
          <w:szCs w:val="24"/>
          <w:u w:val="single"/>
        </w:rPr>
        <w:t xml:space="preserve"> Fómhair</w:t>
      </w:r>
      <w:r w:rsidRPr="00B922D1">
        <w:rPr>
          <w:rFonts w:ascii="Times New Roman" w:eastAsia="Calibri" w:hAnsi="Times New Roman" w:cs="Times New Roman"/>
          <w:b/>
          <w:bCs/>
          <w:sz w:val="24"/>
          <w:szCs w:val="24"/>
          <w:u w:val="single"/>
        </w:rPr>
        <w:t xml:space="preserve"> </w:t>
      </w:r>
      <w:r w:rsidRPr="00B922D1">
        <w:rPr>
          <w:rFonts w:ascii="Times New Roman" w:eastAsia="Calibri" w:hAnsi="Times New Roman" w:cs="Times New Roman"/>
          <w:b/>
          <w:bCs/>
          <w:color w:val="000000" w:themeColor="text1"/>
          <w:sz w:val="24"/>
          <w:szCs w:val="24"/>
          <w:u w:val="single"/>
        </w:rPr>
        <w:t>2022</w:t>
      </w:r>
      <w:r w:rsidRPr="00B922D1">
        <w:rPr>
          <w:rFonts w:ascii="Times New Roman" w:eastAsia="Calibri" w:hAnsi="Times New Roman" w:cs="Times New Roman"/>
          <w:b/>
          <w:color w:val="000000" w:themeColor="text1"/>
          <w:sz w:val="24"/>
          <w:szCs w:val="24"/>
          <w:u w:val="single"/>
        </w:rPr>
        <w:t xml:space="preserve"> </w:t>
      </w:r>
      <w:r w:rsidRPr="00B922D1">
        <w:rPr>
          <w:rFonts w:ascii="Times New Roman" w:eastAsia="Calibri" w:hAnsi="Times New Roman" w:cs="Times New Roman"/>
          <w:b/>
          <w:sz w:val="24"/>
          <w:szCs w:val="24"/>
          <w:u w:val="single"/>
        </w:rPr>
        <w:t>ag</w:t>
      </w:r>
      <w:r w:rsidRPr="00B922D1">
        <w:rPr>
          <w:rFonts w:ascii="Times New Roman" w:eastAsia="Calibri" w:hAnsi="Times New Roman" w:cs="Times New Roman"/>
          <w:sz w:val="24"/>
          <w:szCs w:val="24"/>
          <w:u w:val="single"/>
        </w:rPr>
        <w:t xml:space="preserve"> </w:t>
      </w:r>
      <w:r w:rsidR="008E0932">
        <w:rPr>
          <w:rFonts w:ascii="Times New Roman" w:eastAsia="Calibri" w:hAnsi="Times New Roman" w:cs="Times New Roman"/>
          <w:b/>
          <w:bCs/>
          <w:sz w:val="24"/>
          <w:szCs w:val="24"/>
          <w:u w:val="single"/>
        </w:rPr>
        <w:t>4</w:t>
      </w:r>
      <w:r w:rsidRPr="00B922D1">
        <w:rPr>
          <w:rFonts w:ascii="Times New Roman" w:eastAsia="Calibri" w:hAnsi="Times New Roman" w:cs="Times New Roman"/>
          <w:b/>
          <w:bCs/>
          <w:sz w:val="24"/>
          <w:szCs w:val="24"/>
          <w:u w:val="double"/>
        </w:rPr>
        <w:t>pm</w:t>
      </w:r>
      <w:r w:rsidRPr="00063DA9">
        <w:rPr>
          <w:rFonts w:ascii="Times New Roman" w:eastAsia="Calibri" w:hAnsi="Times New Roman" w:cs="Times New Roman"/>
          <w:sz w:val="24"/>
          <w:szCs w:val="24"/>
        </w:rPr>
        <w:t xml:space="preserve"> chun gnó a dhéanamh d’réir an Chláir thíos.</w:t>
      </w:r>
    </w:p>
    <w:p w14:paraId="47779C6F"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52B91821" w14:textId="1EC63C77"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You are requested to attend the Monthly Meeting of Longford County Council to be held</w:t>
      </w:r>
      <w:r>
        <w:rPr>
          <w:rFonts w:ascii="Times New Roman" w:eastAsia="Calibri" w:hAnsi="Times New Roman" w:cs="Times New Roman"/>
          <w:sz w:val="24"/>
          <w:szCs w:val="24"/>
        </w:rPr>
        <w:t xml:space="preserve"> in the Council Chamber and</w:t>
      </w:r>
      <w:r w:rsidRPr="00063DA9">
        <w:rPr>
          <w:rFonts w:ascii="Times New Roman" w:eastAsia="Calibri" w:hAnsi="Times New Roman" w:cs="Times New Roman"/>
          <w:sz w:val="24"/>
          <w:szCs w:val="24"/>
        </w:rPr>
        <w:t xml:space="preserve"> </w:t>
      </w:r>
      <w:r w:rsidRPr="00063DA9">
        <w:rPr>
          <w:rFonts w:ascii="Times New Roman" w:eastAsia="Calibri" w:hAnsi="Times New Roman" w:cs="Times New Roman"/>
          <w:b/>
          <w:bCs/>
          <w:sz w:val="24"/>
          <w:szCs w:val="24"/>
          <w:u w:val="single"/>
        </w:rPr>
        <w:t>via Microsoft Teams</w:t>
      </w:r>
      <w:r w:rsidRPr="00063DA9">
        <w:rPr>
          <w:rFonts w:ascii="Times New Roman" w:eastAsia="Calibri" w:hAnsi="Times New Roman" w:cs="Times New Roman"/>
          <w:sz w:val="24"/>
          <w:szCs w:val="24"/>
        </w:rPr>
        <w:t xml:space="preserve"> on </w:t>
      </w:r>
      <w:r w:rsidRPr="00B922D1">
        <w:rPr>
          <w:rFonts w:ascii="Times New Roman" w:eastAsia="Calibri" w:hAnsi="Times New Roman" w:cs="Times New Roman"/>
          <w:b/>
          <w:sz w:val="24"/>
          <w:szCs w:val="24"/>
          <w:u w:val="single"/>
        </w:rPr>
        <w:t xml:space="preserve">Wednesday </w:t>
      </w:r>
      <w:r w:rsidR="00B922D1" w:rsidRPr="00B922D1">
        <w:rPr>
          <w:rFonts w:ascii="Times New Roman" w:eastAsia="Calibri" w:hAnsi="Times New Roman" w:cs="Times New Roman"/>
          <w:b/>
          <w:sz w:val="24"/>
          <w:szCs w:val="24"/>
          <w:u w:val="single"/>
        </w:rPr>
        <w:t>12</w:t>
      </w:r>
      <w:r w:rsidRPr="00B922D1">
        <w:rPr>
          <w:rFonts w:ascii="Times New Roman" w:eastAsia="Calibri" w:hAnsi="Times New Roman" w:cs="Times New Roman"/>
          <w:b/>
          <w:sz w:val="24"/>
          <w:szCs w:val="24"/>
          <w:u w:val="single"/>
        </w:rPr>
        <w:t xml:space="preserve"> </w:t>
      </w:r>
      <w:r w:rsidR="00D36304" w:rsidRPr="00B922D1">
        <w:rPr>
          <w:rFonts w:ascii="Times New Roman" w:eastAsia="Calibri" w:hAnsi="Times New Roman" w:cs="Times New Roman"/>
          <w:b/>
          <w:sz w:val="24"/>
          <w:szCs w:val="24"/>
          <w:u w:val="single"/>
        </w:rPr>
        <w:t>October</w:t>
      </w:r>
      <w:r w:rsidRPr="00B922D1">
        <w:rPr>
          <w:rFonts w:ascii="Times New Roman" w:eastAsia="Calibri" w:hAnsi="Times New Roman" w:cs="Times New Roman"/>
          <w:b/>
          <w:sz w:val="24"/>
          <w:szCs w:val="24"/>
          <w:u w:val="single"/>
        </w:rPr>
        <w:t xml:space="preserve"> 2022 at </w:t>
      </w:r>
      <w:r w:rsidR="008E0932">
        <w:rPr>
          <w:rFonts w:ascii="Times New Roman" w:eastAsia="Calibri" w:hAnsi="Times New Roman" w:cs="Times New Roman"/>
          <w:b/>
          <w:sz w:val="24"/>
          <w:szCs w:val="24"/>
          <w:u w:val="double"/>
        </w:rPr>
        <w:t>4</w:t>
      </w:r>
      <w:r w:rsidRPr="00B922D1">
        <w:rPr>
          <w:rFonts w:ascii="Times New Roman" w:eastAsia="Calibri" w:hAnsi="Times New Roman" w:cs="Times New Roman"/>
          <w:b/>
          <w:sz w:val="24"/>
          <w:szCs w:val="24"/>
          <w:u w:val="double"/>
        </w:rPr>
        <w:t>pm</w:t>
      </w:r>
      <w:r w:rsidRPr="00063DA9">
        <w:rPr>
          <w:rFonts w:ascii="Times New Roman" w:eastAsia="Calibri" w:hAnsi="Times New Roman" w:cs="Times New Roman"/>
          <w:sz w:val="24"/>
          <w:szCs w:val="24"/>
        </w:rPr>
        <w:t xml:space="preserve"> to transact business, as set out on the Agenda hereunder.                    </w:t>
      </w:r>
    </w:p>
    <w:p w14:paraId="21DF809C"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16559340" w14:textId="77777777"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 </w:t>
      </w:r>
    </w:p>
    <w:p w14:paraId="6BFEC907"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sz w:val="24"/>
          <w:szCs w:val="24"/>
          <w:lang w:val="fr-FR"/>
        </w:rPr>
        <w:t>Mise le meas,</w:t>
      </w:r>
    </w:p>
    <w:p w14:paraId="2872F606"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p>
    <w:p w14:paraId="5D550DFC" w14:textId="77777777" w:rsidR="008C5940" w:rsidRPr="00063DA9" w:rsidRDefault="008C5940" w:rsidP="008C5940">
      <w:pPr>
        <w:tabs>
          <w:tab w:val="left" w:pos="5220"/>
        </w:tabs>
        <w:jc w:val="both"/>
        <w:rPr>
          <w:rFonts w:ascii="Gigi" w:eastAsia="Calibri" w:hAnsi="Gigi" w:cs="Times New Roman"/>
          <w:i/>
          <w:iCs/>
          <w:sz w:val="24"/>
          <w:szCs w:val="24"/>
          <w:lang w:val="fr-FR"/>
        </w:rPr>
      </w:pPr>
    </w:p>
    <w:p w14:paraId="2306532B" w14:textId="77777777" w:rsidR="008C5940" w:rsidRPr="00063DA9" w:rsidRDefault="008C5940" w:rsidP="008C5940">
      <w:pPr>
        <w:tabs>
          <w:tab w:val="left" w:pos="5220"/>
        </w:tabs>
        <w:jc w:val="both"/>
        <w:rPr>
          <w:rFonts w:ascii="Gigi" w:eastAsia="Calibri" w:hAnsi="Gigi" w:cs="Times New Roman"/>
          <w:i/>
          <w:iCs/>
          <w:sz w:val="20"/>
          <w:szCs w:val="20"/>
          <w:lang w:val="fr-FR"/>
        </w:rPr>
      </w:pPr>
      <w:r w:rsidRPr="00063DA9">
        <w:rPr>
          <w:rFonts w:ascii="Gigi" w:eastAsia="Calibri" w:hAnsi="Gigi" w:cs="Times New Roman"/>
          <w:i/>
          <w:iCs/>
          <w:sz w:val="24"/>
          <w:szCs w:val="24"/>
          <w:lang w:val="fr-FR"/>
        </w:rPr>
        <w:t>Ann Marie Mc Keon</w:t>
      </w:r>
    </w:p>
    <w:p w14:paraId="44B14B33"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b/>
          <w:noProof/>
          <w:sz w:val="24"/>
          <w:szCs w:val="24"/>
          <w:u w:val="single"/>
        </w:rPr>
        <w:t>__________________</w:t>
      </w:r>
      <w:r w:rsidRPr="00063DA9">
        <w:rPr>
          <w:rFonts w:ascii="Times New Roman" w:eastAsia="Calibri" w:hAnsi="Times New Roman" w:cs="Times New Roman"/>
          <w:sz w:val="24"/>
          <w:szCs w:val="24"/>
          <w:lang w:val="fr-FR"/>
        </w:rPr>
        <w:tab/>
      </w:r>
    </w:p>
    <w:p w14:paraId="609EAE4E" w14:textId="77777777" w:rsidR="008C5940" w:rsidRPr="00063DA9" w:rsidRDefault="008C5940" w:rsidP="008C5940">
      <w:pPr>
        <w:tabs>
          <w:tab w:val="left" w:pos="5220"/>
        </w:tabs>
        <w:jc w:val="both"/>
        <w:rPr>
          <w:rFonts w:ascii="Times New Roman" w:eastAsia="Calibri" w:hAnsi="Times New Roman" w:cs="Times New Roman"/>
          <w:b/>
          <w:sz w:val="24"/>
          <w:szCs w:val="24"/>
          <w:lang w:val="fr-FR"/>
        </w:rPr>
      </w:pPr>
      <w:r w:rsidRPr="00063DA9">
        <w:rPr>
          <w:rFonts w:ascii="Times New Roman" w:eastAsia="Calibri" w:hAnsi="Times New Roman" w:cs="Times New Roman"/>
          <w:b/>
          <w:sz w:val="24"/>
          <w:szCs w:val="24"/>
          <w:lang w:val="fr-FR"/>
        </w:rPr>
        <w:t>Ann Marie Mc Keon</w:t>
      </w:r>
    </w:p>
    <w:p w14:paraId="4291CAD1" w14:textId="77777777" w:rsidR="008C5940" w:rsidRPr="00063DA9" w:rsidRDefault="008C5940" w:rsidP="008C594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Meetings Administrator.</w:t>
      </w:r>
    </w:p>
    <w:p w14:paraId="6E1E7DA7" w14:textId="77777777" w:rsidR="008C5940" w:rsidRDefault="008C5940" w:rsidP="008C5940">
      <w:pPr>
        <w:tabs>
          <w:tab w:val="left" w:pos="5220"/>
        </w:tabs>
        <w:jc w:val="both"/>
        <w:rPr>
          <w:rFonts w:ascii="Times New Roman" w:eastAsia="Calibri" w:hAnsi="Times New Roman" w:cs="Times New Roman"/>
          <w:b/>
          <w:sz w:val="24"/>
          <w:szCs w:val="24"/>
        </w:rPr>
      </w:pPr>
    </w:p>
    <w:p w14:paraId="22C765AF" w14:textId="77777777" w:rsidR="008C5940" w:rsidRPr="00063DA9" w:rsidRDefault="008C5940" w:rsidP="008C5940">
      <w:pPr>
        <w:tabs>
          <w:tab w:val="left" w:pos="5220"/>
        </w:tabs>
        <w:jc w:val="both"/>
        <w:rPr>
          <w:rFonts w:ascii="Times New Roman" w:eastAsia="Calibri" w:hAnsi="Times New Roman" w:cs="Times New Roman"/>
          <w:b/>
          <w:sz w:val="24"/>
          <w:szCs w:val="24"/>
        </w:rPr>
      </w:pPr>
    </w:p>
    <w:p w14:paraId="5694A159" w14:textId="77777777" w:rsidR="008C5940" w:rsidRPr="00063DA9" w:rsidRDefault="008C5940" w:rsidP="008C5940">
      <w:pPr>
        <w:jc w:val="center"/>
        <w:rPr>
          <w:rFonts w:ascii="Times New Roman" w:eastAsia="Calibri" w:hAnsi="Times New Roman" w:cs="Times New Roman"/>
          <w:b/>
          <w:sz w:val="24"/>
          <w:szCs w:val="24"/>
          <w:u w:val="single"/>
        </w:rPr>
      </w:pPr>
      <w:r w:rsidRPr="00063DA9">
        <w:rPr>
          <w:rFonts w:ascii="Times New Roman" w:eastAsia="Calibri" w:hAnsi="Times New Roman" w:cs="Times New Roman"/>
          <w:b/>
          <w:sz w:val="24"/>
          <w:szCs w:val="24"/>
          <w:u w:val="single"/>
        </w:rPr>
        <w:t>C L Á R</w:t>
      </w:r>
    </w:p>
    <w:p w14:paraId="1EFEA4B5" w14:textId="77777777" w:rsidR="008C5940" w:rsidRPr="00063DA9" w:rsidRDefault="008C5940" w:rsidP="008C5940">
      <w:pPr>
        <w:tabs>
          <w:tab w:val="left" w:pos="5220"/>
        </w:tabs>
        <w:jc w:val="center"/>
        <w:rPr>
          <w:rFonts w:ascii="Times New Roman" w:eastAsia="Calibri" w:hAnsi="Times New Roman" w:cs="Times New Roman"/>
          <w:b/>
          <w:sz w:val="24"/>
          <w:szCs w:val="24"/>
          <w:u w:val="single"/>
        </w:rPr>
      </w:pPr>
    </w:p>
    <w:p w14:paraId="2A017146" w14:textId="77777777" w:rsidR="008C5940" w:rsidRDefault="008C5940" w:rsidP="008C5940">
      <w:pPr>
        <w:tabs>
          <w:tab w:val="left" w:pos="5220"/>
        </w:tabs>
        <w:rPr>
          <w:rFonts w:ascii="Times New Roman" w:eastAsia="Calibri" w:hAnsi="Times New Roman" w:cs="Times New Roman"/>
          <w:bCs/>
          <w:sz w:val="24"/>
          <w:szCs w:val="24"/>
        </w:rPr>
      </w:pPr>
      <w:r w:rsidRPr="00063DA9">
        <w:rPr>
          <w:rFonts w:ascii="Times New Roman" w:eastAsia="Calibri" w:hAnsi="Times New Roman" w:cs="Times New Roman"/>
          <w:bCs/>
          <w:sz w:val="24"/>
          <w:szCs w:val="24"/>
        </w:rPr>
        <w:t>Prayer before meeting.</w:t>
      </w:r>
    </w:p>
    <w:p w14:paraId="146342C7" w14:textId="77777777" w:rsidR="008C5940" w:rsidRDefault="008C5940" w:rsidP="008C5940">
      <w:pPr>
        <w:tabs>
          <w:tab w:val="left" w:pos="5220"/>
        </w:tabs>
        <w:rPr>
          <w:rFonts w:ascii="Times New Roman" w:eastAsia="Calibri" w:hAnsi="Times New Roman" w:cs="Times New Roman"/>
          <w:bCs/>
          <w:sz w:val="24"/>
          <w:szCs w:val="24"/>
        </w:rPr>
      </w:pPr>
    </w:p>
    <w:p w14:paraId="3F05968C" w14:textId="77777777" w:rsidR="008C5940" w:rsidRPr="00063DA9" w:rsidRDefault="008C5940" w:rsidP="008C5940">
      <w:pPr>
        <w:tabs>
          <w:tab w:val="left" w:pos="5220"/>
        </w:tabs>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ab/>
      </w:r>
    </w:p>
    <w:p w14:paraId="546D52EC" w14:textId="03FB5BD3" w:rsidR="008C5940" w:rsidRDefault="008C5940" w:rsidP="008C5940">
      <w:pPr>
        <w:ind w:left="720" w:hanging="720"/>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B259B">
        <w:rPr>
          <w:rFonts w:ascii="Times New Roman" w:eastAsia="Calibri" w:hAnsi="Times New Roman" w:cs="Times New Roman"/>
          <w:sz w:val="24"/>
          <w:szCs w:val="24"/>
        </w:rPr>
        <w:t>Confirmation of Minutes</w:t>
      </w:r>
      <w:r>
        <w:rPr>
          <w:rFonts w:ascii="Times New Roman" w:eastAsia="Calibri" w:hAnsi="Times New Roman" w:cs="Times New Roman"/>
          <w:sz w:val="24"/>
          <w:szCs w:val="24"/>
        </w:rPr>
        <w:t xml:space="preserve"> of </w:t>
      </w:r>
      <w:r w:rsidRPr="003514D5">
        <w:rPr>
          <w:rFonts w:ascii="Times New Roman" w:eastAsia="Calibri" w:hAnsi="Times New Roman" w:cs="Times New Roman"/>
          <w:sz w:val="24"/>
          <w:szCs w:val="24"/>
        </w:rPr>
        <w:t xml:space="preserve">Monthly Meeting of Longford County Council held on </w:t>
      </w:r>
      <w:r>
        <w:rPr>
          <w:rFonts w:ascii="Times New Roman" w:eastAsia="Calibri" w:hAnsi="Times New Roman" w:cs="Times New Roman"/>
          <w:sz w:val="24"/>
          <w:szCs w:val="24"/>
        </w:rPr>
        <w:t>1</w:t>
      </w:r>
      <w:r w:rsidR="00D36304">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D36304">
        <w:rPr>
          <w:rFonts w:ascii="Times New Roman" w:eastAsia="Calibri" w:hAnsi="Times New Roman" w:cs="Times New Roman"/>
          <w:sz w:val="24"/>
          <w:szCs w:val="24"/>
        </w:rPr>
        <w:t>September</w:t>
      </w:r>
      <w:r>
        <w:rPr>
          <w:rFonts w:ascii="Times New Roman" w:eastAsia="Calibri" w:hAnsi="Times New Roman" w:cs="Times New Roman"/>
          <w:sz w:val="24"/>
          <w:szCs w:val="24"/>
        </w:rPr>
        <w:t xml:space="preserve"> </w:t>
      </w:r>
      <w:r w:rsidRPr="003514D5">
        <w:rPr>
          <w:rFonts w:ascii="Times New Roman" w:eastAsia="Calibri" w:hAnsi="Times New Roman" w:cs="Times New Roman"/>
          <w:sz w:val="24"/>
          <w:szCs w:val="24"/>
        </w:rPr>
        <w:t>2022– copy enclosed.</w:t>
      </w:r>
    </w:p>
    <w:p w14:paraId="4F39CC88" w14:textId="249F0F26" w:rsidR="008C5940" w:rsidRPr="003514D5" w:rsidRDefault="008C5940" w:rsidP="00D36304">
      <w:pPr>
        <w:jc w:val="both"/>
        <w:rPr>
          <w:rFonts w:ascii="Times New Roman" w:eastAsia="Calibri" w:hAnsi="Times New Roman" w:cs="Times New Roman"/>
          <w:sz w:val="24"/>
          <w:szCs w:val="24"/>
        </w:rPr>
      </w:pPr>
    </w:p>
    <w:p w14:paraId="5318E017" w14:textId="77777777" w:rsidR="008C5940" w:rsidRPr="003B259B" w:rsidRDefault="008C5940" w:rsidP="008C5940">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 </w:t>
      </w:r>
      <w:r>
        <w:rPr>
          <w:rFonts w:ascii="Times New Roman" w:eastAsia="Calibri" w:hAnsi="Times New Roman" w:cs="Times New Roman"/>
          <w:b/>
          <w:bCs/>
          <w:sz w:val="24"/>
          <w:szCs w:val="24"/>
        </w:rPr>
        <w:tab/>
      </w:r>
      <w:r w:rsidRPr="003B259B">
        <w:rPr>
          <w:rFonts w:ascii="Times New Roman" w:eastAsia="Calibri" w:hAnsi="Times New Roman" w:cs="Times New Roman"/>
          <w:sz w:val="24"/>
          <w:szCs w:val="24"/>
        </w:rPr>
        <w:t>Matters Arising.</w:t>
      </w:r>
    </w:p>
    <w:p w14:paraId="7C59A1B4" w14:textId="77777777" w:rsidR="008C5940" w:rsidRPr="009B38D8" w:rsidRDefault="008C5940" w:rsidP="008C5940">
      <w:pPr>
        <w:ind w:left="720"/>
        <w:contextualSpacing/>
        <w:jc w:val="both"/>
        <w:rPr>
          <w:rFonts w:ascii="Times New Roman" w:eastAsia="Calibri" w:hAnsi="Times New Roman" w:cs="Times New Roman"/>
          <w:sz w:val="24"/>
          <w:szCs w:val="24"/>
        </w:rPr>
      </w:pPr>
    </w:p>
    <w:p w14:paraId="159D6969" w14:textId="2C64D026" w:rsidR="008C5940" w:rsidRDefault="008C5940" w:rsidP="008C5940">
      <w:pP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lastRenderedPageBreak/>
        <w:t>3.</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ab/>
      </w:r>
      <w:r w:rsidRPr="003B259B">
        <w:rPr>
          <w:rFonts w:ascii="Times New Roman" w:eastAsia="Times New Roman" w:hAnsi="Times New Roman" w:cs="Times New Roman"/>
          <w:sz w:val="24"/>
          <w:szCs w:val="24"/>
          <w:lang w:val="en-GB" w:eastAsia="en-GB"/>
        </w:rPr>
        <w:t>Declaration of Interest by Members.</w:t>
      </w:r>
    </w:p>
    <w:p w14:paraId="3291FB80" w14:textId="77777777" w:rsidR="001E49B1" w:rsidRPr="003B259B" w:rsidRDefault="001E49B1" w:rsidP="008C5940">
      <w:pPr>
        <w:rPr>
          <w:rFonts w:ascii="Times New Roman" w:eastAsia="Times New Roman" w:hAnsi="Times New Roman" w:cs="Times New Roman"/>
          <w:sz w:val="24"/>
          <w:szCs w:val="24"/>
          <w:lang w:val="en-GB" w:eastAsia="en-GB"/>
        </w:rPr>
      </w:pPr>
    </w:p>
    <w:p w14:paraId="3206F555" w14:textId="38F0EF71" w:rsidR="008C5940" w:rsidRPr="003B259B" w:rsidRDefault="008C5940" w:rsidP="008C5940">
      <w:pPr>
        <w:tabs>
          <w:tab w:val="center" w:pos="4153"/>
          <w:tab w:val="right" w:pos="8306"/>
        </w:tabs>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4.</w:t>
      </w:r>
      <w:r>
        <w:rPr>
          <w:rFonts w:ascii="Times New Roman" w:eastAsia="Times New Roman" w:hAnsi="Times New Roman" w:cs="Times New Roman"/>
          <w:sz w:val="24"/>
          <w:szCs w:val="24"/>
          <w:lang w:val="en-GB"/>
        </w:rPr>
        <w:t xml:space="preserve">         </w:t>
      </w:r>
      <w:r w:rsidRPr="003B259B">
        <w:rPr>
          <w:rFonts w:ascii="Times New Roman" w:eastAsia="Times New Roman" w:hAnsi="Times New Roman" w:cs="Times New Roman"/>
          <w:sz w:val="24"/>
          <w:szCs w:val="24"/>
          <w:lang w:val="en-GB"/>
        </w:rPr>
        <w:t>To note Management Report –</w:t>
      </w:r>
      <w:r w:rsidR="00A61091">
        <w:rPr>
          <w:rFonts w:ascii="Times New Roman" w:eastAsia="Times New Roman" w:hAnsi="Times New Roman" w:cs="Times New Roman"/>
          <w:sz w:val="24"/>
          <w:szCs w:val="24"/>
          <w:lang w:val="en-GB"/>
        </w:rPr>
        <w:t xml:space="preserve"> to follow</w:t>
      </w:r>
      <w:r w:rsidRPr="003B259B">
        <w:rPr>
          <w:rFonts w:ascii="Times New Roman" w:eastAsia="Times New Roman" w:hAnsi="Times New Roman" w:cs="Times New Roman"/>
          <w:sz w:val="24"/>
          <w:szCs w:val="24"/>
          <w:lang w:val="en-GB"/>
        </w:rPr>
        <w:t>.</w:t>
      </w:r>
    </w:p>
    <w:p w14:paraId="4FFE92C6" w14:textId="256A3219" w:rsidR="008C5940" w:rsidRDefault="008C5940" w:rsidP="008C5940">
      <w:pPr>
        <w:tabs>
          <w:tab w:val="center" w:pos="4153"/>
          <w:tab w:val="right" w:pos="8306"/>
        </w:tabs>
        <w:ind w:left="720"/>
        <w:contextualSpacing/>
        <w:jc w:val="both"/>
        <w:rPr>
          <w:rFonts w:ascii="Times New Roman" w:eastAsia="Times New Roman" w:hAnsi="Times New Roman" w:cs="Times New Roman"/>
          <w:sz w:val="24"/>
          <w:szCs w:val="24"/>
          <w:lang w:val="en-GB"/>
        </w:rPr>
      </w:pPr>
    </w:p>
    <w:p w14:paraId="7451880C" w14:textId="77777777" w:rsidR="008C5940" w:rsidRPr="00B922D1" w:rsidRDefault="008C5940" w:rsidP="008C5940">
      <w:pPr>
        <w:tabs>
          <w:tab w:val="center" w:pos="4153"/>
          <w:tab w:val="right" w:pos="8306"/>
        </w:tabs>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b/>
          <w:bCs/>
          <w:sz w:val="24"/>
          <w:szCs w:val="24"/>
          <w:lang w:val="en-GB"/>
        </w:rPr>
        <w:t xml:space="preserve">5.         </w:t>
      </w:r>
      <w:r w:rsidRPr="00B922D1">
        <w:rPr>
          <w:rFonts w:ascii="Times New Roman" w:eastAsia="Times New Roman" w:hAnsi="Times New Roman" w:cs="Times New Roman"/>
          <w:sz w:val="24"/>
          <w:szCs w:val="24"/>
          <w:lang w:val="en-GB"/>
        </w:rPr>
        <w:t xml:space="preserve">To note adopted Minutes of Corporate Policy Group Meeting held on the  </w:t>
      </w:r>
    </w:p>
    <w:p w14:paraId="76DD378E" w14:textId="5B44AEA1" w:rsidR="008C5940" w:rsidRDefault="00B922D1" w:rsidP="008C5940">
      <w:pPr>
        <w:tabs>
          <w:tab w:val="center" w:pos="4153"/>
          <w:tab w:val="right" w:pos="8306"/>
        </w:tabs>
        <w:ind w:left="720"/>
        <w:contextualSpacing/>
        <w:jc w:val="both"/>
        <w:rPr>
          <w:rFonts w:ascii="Times New Roman" w:eastAsia="Times New Roman" w:hAnsi="Times New Roman" w:cs="Times New Roman"/>
          <w:b/>
          <w:bCs/>
          <w:sz w:val="24"/>
          <w:szCs w:val="24"/>
          <w:lang w:val="en-GB"/>
        </w:rPr>
      </w:pPr>
      <w:r w:rsidRPr="00B922D1">
        <w:rPr>
          <w:rFonts w:ascii="Times New Roman" w:eastAsia="Times New Roman" w:hAnsi="Times New Roman" w:cs="Times New Roman"/>
          <w:sz w:val="24"/>
          <w:szCs w:val="24"/>
          <w:lang w:val="en-GB"/>
        </w:rPr>
        <w:t>12</w:t>
      </w:r>
      <w:r w:rsidR="004D7504" w:rsidRPr="00B922D1">
        <w:rPr>
          <w:rFonts w:ascii="Times New Roman" w:eastAsia="Times New Roman" w:hAnsi="Times New Roman" w:cs="Times New Roman"/>
          <w:sz w:val="24"/>
          <w:szCs w:val="24"/>
          <w:lang w:val="en-GB"/>
        </w:rPr>
        <w:t xml:space="preserve"> </w:t>
      </w:r>
      <w:r w:rsidRPr="00B922D1">
        <w:rPr>
          <w:rFonts w:ascii="Times New Roman" w:eastAsia="Times New Roman" w:hAnsi="Times New Roman" w:cs="Times New Roman"/>
          <w:sz w:val="24"/>
          <w:szCs w:val="24"/>
          <w:lang w:val="en-GB"/>
        </w:rPr>
        <w:t>July</w:t>
      </w:r>
      <w:r w:rsidR="00D36304" w:rsidRPr="00B922D1">
        <w:rPr>
          <w:rFonts w:ascii="Times New Roman" w:eastAsia="Times New Roman" w:hAnsi="Times New Roman" w:cs="Times New Roman"/>
          <w:sz w:val="24"/>
          <w:szCs w:val="24"/>
          <w:lang w:val="en-GB"/>
        </w:rPr>
        <w:t xml:space="preserve"> </w:t>
      </w:r>
      <w:r w:rsidR="008C5940" w:rsidRPr="00B922D1">
        <w:rPr>
          <w:rFonts w:ascii="Times New Roman" w:eastAsia="Times New Roman" w:hAnsi="Times New Roman" w:cs="Times New Roman"/>
          <w:sz w:val="24"/>
          <w:szCs w:val="24"/>
          <w:lang w:val="en-GB"/>
        </w:rPr>
        <w:t>2022 – enclosed.</w:t>
      </w:r>
      <w:r w:rsidR="008C5940">
        <w:rPr>
          <w:rFonts w:ascii="Times New Roman" w:eastAsia="Times New Roman" w:hAnsi="Times New Roman" w:cs="Times New Roman"/>
          <w:b/>
          <w:bCs/>
          <w:sz w:val="24"/>
          <w:szCs w:val="24"/>
          <w:lang w:val="en-GB"/>
        </w:rPr>
        <w:t xml:space="preserve"> </w:t>
      </w:r>
    </w:p>
    <w:p w14:paraId="74EC2E60" w14:textId="77777777" w:rsidR="00A13094" w:rsidRDefault="00A13094" w:rsidP="008C5940">
      <w:pPr>
        <w:tabs>
          <w:tab w:val="center" w:pos="4153"/>
          <w:tab w:val="right" w:pos="8306"/>
        </w:tabs>
        <w:ind w:left="720"/>
        <w:contextualSpacing/>
        <w:jc w:val="both"/>
        <w:rPr>
          <w:rFonts w:ascii="Times New Roman" w:eastAsia="Times New Roman" w:hAnsi="Times New Roman" w:cs="Times New Roman"/>
          <w:b/>
          <w:bCs/>
          <w:sz w:val="24"/>
          <w:szCs w:val="24"/>
          <w:lang w:val="en-GB"/>
        </w:rPr>
      </w:pPr>
    </w:p>
    <w:p w14:paraId="56535A2E" w14:textId="77777777" w:rsidR="001E49B1" w:rsidRDefault="001E49B1" w:rsidP="008C5940">
      <w:pPr>
        <w:tabs>
          <w:tab w:val="center" w:pos="4153"/>
          <w:tab w:val="right" w:pos="8306"/>
        </w:tabs>
        <w:ind w:left="720"/>
        <w:contextualSpacing/>
        <w:jc w:val="both"/>
        <w:rPr>
          <w:rFonts w:ascii="Times New Roman" w:hAnsi="Times New Roman"/>
          <w:b/>
          <w:bCs/>
          <w:sz w:val="24"/>
          <w:szCs w:val="24"/>
        </w:rPr>
      </w:pPr>
    </w:p>
    <w:p w14:paraId="6A97877F" w14:textId="5E0FBB1C" w:rsidR="00D7287E" w:rsidRPr="00432A67" w:rsidRDefault="000845E4" w:rsidP="00432A67">
      <w:pPr>
        <w:tabs>
          <w:tab w:val="center" w:pos="4153"/>
          <w:tab w:val="right" w:pos="8306"/>
        </w:tabs>
        <w:contextualSpacing/>
        <w:jc w:val="both"/>
        <w:rPr>
          <w:rFonts w:ascii="Times New Roman" w:hAnsi="Times New Roman"/>
          <w:sz w:val="24"/>
          <w:szCs w:val="24"/>
        </w:rPr>
      </w:pPr>
      <w:r>
        <w:rPr>
          <w:rFonts w:ascii="Times New Roman" w:hAnsi="Times New Roman"/>
          <w:b/>
          <w:sz w:val="24"/>
          <w:szCs w:val="24"/>
        </w:rPr>
        <w:t>6</w:t>
      </w:r>
      <w:r w:rsidR="008C5940">
        <w:rPr>
          <w:rFonts w:ascii="Times New Roman" w:hAnsi="Times New Roman"/>
          <w:b/>
          <w:sz w:val="24"/>
          <w:szCs w:val="24"/>
        </w:rPr>
        <w:t xml:space="preserve">.         </w:t>
      </w:r>
      <w:r w:rsidR="008C5940" w:rsidRPr="00EF528D">
        <w:rPr>
          <w:rFonts w:ascii="Times New Roman" w:hAnsi="Times New Roman"/>
          <w:b/>
          <w:sz w:val="24"/>
          <w:szCs w:val="24"/>
        </w:rPr>
        <w:t>Community, Corporate and Enterprise</w:t>
      </w:r>
      <w:r w:rsidR="008C5940">
        <w:rPr>
          <w:rFonts w:ascii="Times New Roman" w:hAnsi="Times New Roman"/>
          <w:sz w:val="24"/>
          <w:szCs w:val="24"/>
        </w:rPr>
        <w:t xml:space="preserve"> </w:t>
      </w:r>
    </w:p>
    <w:p w14:paraId="5723CFAA" w14:textId="13E28746" w:rsidR="00170C49" w:rsidRDefault="00170C49" w:rsidP="00D7287E">
      <w:pPr>
        <w:ind w:firstLine="720"/>
        <w:jc w:val="both"/>
        <w:rPr>
          <w:rFonts w:ascii="Times New Roman" w:eastAsia="Calibri" w:hAnsi="Times New Roman" w:cs="Times New Roman"/>
          <w:sz w:val="24"/>
          <w:szCs w:val="24"/>
          <w:lang w:eastAsia="en-US"/>
        </w:rPr>
      </w:pPr>
    </w:p>
    <w:p w14:paraId="65EB4806" w14:textId="201331D9" w:rsidR="00170C49" w:rsidRPr="00B01E37" w:rsidRDefault="00B01E37" w:rsidP="00A13094">
      <w:pPr>
        <w:pStyle w:val="ListParagraph"/>
        <w:numPr>
          <w:ilvl w:val="0"/>
          <w:numId w:val="11"/>
        </w:numPr>
        <w:rPr>
          <w:rFonts w:ascii="Times New Roman" w:eastAsia="Times New Roman" w:hAnsi="Times New Roman" w:cs="Times New Roman"/>
          <w:sz w:val="24"/>
          <w:szCs w:val="24"/>
          <w:lang w:val="en-GB" w:eastAsia="en-GB"/>
        </w:rPr>
      </w:pPr>
      <w:r w:rsidRPr="00B01E37">
        <w:rPr>
          <w:rFonts w:ascii="Times New Roman" w:hAnsi="Times New Roman" w:cs="Times New Roman"/>
          <w:sz w:val="24"/>
          <w:szCs w:val="24"/>
          <w:lang w:val="en-GB"/>
        </w:rPr>
        <w:t>Electoral Register Modernisation – Elected Members Update</w:t>
      </w:r>
      <w:r w:rsidR="004D3B3B" w:rsidRPr="00B01E37">
        <w:rPr>
          <w:rFonts w:ascii="Times New Roman" w:eastAsia="Times New Roman" w:hAnsi="Times New Roman" w:cs="Times New Roman"/>
          <w:sz w:val="24"/>
          <w:szCs w:val="24"/>
          <w:lang w:val="en-GB" w:eastAsia="en-GB"/>
        </w:rPr>
        <w:t>.</w:t>
      </w:r>
    </w:p>
    <w:p w14:paraId="0279C1AC" w14:textId="77777777" w:rsidR="00A13094" w:rsidRPr="00A13094" w:rsidRDefault="00A13094" w:rsidP="00A13094">
      <w:pPr>
        <w:pStyle w:val="ListParagraph"/>
        <w:ind w:left="1080"/>
        <w:rPr>
          <w:rFonts w:ascii="Times New Roman" w:eastAsia="Times New Roman" w:hAnsi="Times New Roman" w:cs="Times New Roman"/>
          <w:sz w:val="24"/>
          <w:szCs w:val="24"/>
          <w:lang w:val="en-GB" w:eastAsia="en-GB"/>
        </w:rPr>
      </w:pPr>
    </w:p>
    <w:p w14:paraId="74278197" w14:textId="3F31292E" w:rsidR="00865E87" w:rsidRPr="00865E87" w:rsidRDefault="00865E87" w:rsidP="00D36304">
      <w:pPr>
        <w:rPr>
          <w:rFonts w:ascii="Times New Roman" w:eastAsia="Times New Roman" w:hAnsi="Times New Roman" w:cs="Times New Roman"/>
          <w:bCs/>
          <w:sz w:val="24"/>
          <w:szCs w:val="24"/>
          <w:lang w:val="en-GB" w:eastAsia="en-US"/>
        </w:rPr>
      </w:pPr>
      <w:bookmarkStart w:id="0" w:name="_Hlk109816970"/>
    </w:p>
    <w:bookmarkEnd w:id="0"/>
    <w:p w14:paraId="452A71DE" w14:textId="098F8BDC" w:rsidR="00293581" w:rsidRDefault="00293581" w:rsidP="00C069DB">
      <w:pPr>
        <w:ind w:left="720" w:hanging="720"/>
        <w:rPr>
          <w:rFonts w:ascii="Times New Roman" w:hAnsi="Times New Roman"/>
          <w:b/>
          <w:bCs/>
          <w:sz w:val="24"/>
          <w:szCs w:val="24"/>
        </w:rPr>
      </w:pPr>
      <w:r w:rsidRPr="00293581">
        <w:rPr>
          <w:rFonts w:ascii="Times New Roman" w:hAnsi="Times New Roman"/>
          <w:b/>
          <w:bCs/>
          <w:sz w:val="24"/>
          <w:szCs w:val="24"/>
        </w:rPr>
        <w:t>7.</w:t>
      </w:r>
      <w:r>
        <w:rPr>
          <w:rFonts w:ascii="Times New Roman" w:hAnsi="Times New Roman"/>
          <w:b/>
          <w:bCs/>
          <w:sz w:val="24"/>
          <w:szCs w:val="24"/>
        </w:rPr>
        <w:t xml:space="preserve">         Planning and Project Delivery</w:t>
      </w:r>
    </w:p>
    <w:p w14:paraId="085F20B4" w14:textId="77777777" w:rsidR="00293581" w:rsidRPr="00B2035A" w:rsidRDefault="00293581" w:rsidP="00293581">
      <w:pPr>
        <w:tabs>
          <w:tab w:val="center" w:pos="4153"/>
          <w:tab w:val="right" w:pos="8306"/>
        </w:tabs>
        <w:jc w:val="both"/>
        <w:rPr>
          <w:rFonts w:ascii="Times New Roman" w:hAnsi="Times New Roman"/>
          <w:b/>
          <w:sz w:val="24"/>
          <w:szCs w:val="24"/>
        </w:rPr>
      </w:pPr>
    </w:p>
    <w:p w14:paraId="5393658F" w14:textId="37F52537" w:rsidR="00A13094" w:rsidRPr="00A13094" w:rsidRDefault="00293581" w:rsidP="00432A67">
      <w:pPr>
        <w:jc w:val="both"/>
        <w:rPr>
          <w:rFonts w:ascii="Times New Roman" w:hAnsi="Times New Roman"/>
          <w:sz w:val="24"/>
          <w:szCs w:val="24"/>
        </w:rPr>
      </w:pPr>
      <w:r>
        <w:rPr>
          <w:rFonts w:ascii="Times New Roman" w:hAnsi="Times New Roman"/>
          <w:b/>
          <w:bCs/>
          <w:sz w:val="24"/>
          <w:szCs w:val="24"/>
        </w:rPr>
        <w:t>(a)</w:t>
      </w:r>
      <w:r w:rsidRPr="000E2B03">
        <w:rPr>
          <w:rFonts w:ascii="Times New Roman" w:hAnsi="Times New Roman"/>
          <w:b/>
          <w:bCs/>
          <w:sz w:val="24"/>
          <w:szCs w:val="24"/>
        </w:rPr>
        <w:t xml:space="preserve"> </w:t>
      </w:r>
      <w:r>
        <w:rPr>
          <w:rFonts w:ascii="Times New Roman" w:hAnsi="Times New Roman"/>
          <w:b/>
          <w:bCs/>
          <w:sz w:val="24"/>
          <w:szCs w:val="24"/>
        </w:rPr>
        <w:tab/>
      </w:r>
      <w:r w:rsidRPr="00B2035A">
        <w:rPr>
          <w:rFonts w:ascii="Times New Roman" w:hAnsi="Times New Roman"/>
          <w:sz w:val="24"/>
          <w:szCs w:val="24"/>
        </w:rPr>
        <w:t>To note Planning Applications received since last meeting of the Council.</w:t>
      </w:r>
      <w:r>
        <w:rPr>
          <w:rFonts w:ascii="Times New Roman" w:hAnsi="Times New Roman"/>
          <w:sz w:val="24"/>
          <w:szCs w:val="24"/>
        </w:rPr>
        <w:t xml:space="preserve">  </w:t>
      </w:r>
    </w:p>
    <w:p w14:paraId="13D76134" w14:textId="6EF0D56E" w:rsidR="00293581" w:rsidRDefault="00293581" w:rsidP="00293581">
      <w:pPr>
        <w:rPr>
          <w:rFonts w:ascii="Times New Roman" w:hAnsi="Times New Roman"/>
          <w:sz w:val="24"/>
          <w:szCs w:val="24"/>
        </w:rPr>
      </w:pPr>
    </w:p>
    <w:p w14:paraId="3A825419" w14:textId="1619BF5B" w:rsidR="00BF4F91" w:rsidRDefault="00BF4F91" w:rsidP="00293581">
      <w:pPr>
        <w:rPr>
          <w:rFonts w:ascii="Times New Roman" w:hAnsi="Times New Roman" w:cs="Times New Roman"/>
          <w:sz w:val="24"/>
          <w:szCs w:val="24"/>
        </w:rPr>
      </w:pPr>
      <w:r w:rsidRPr="00BF4F91">
        <w:rPr>
          <w:rFonts w:ascii="Times New Roman" w:hAnsi="Times New Roman"/>
          <w:b/>
          <w:bCs/>
          <w:sz w:val="24"/>
          <w:szCs w:val="24"/>
        </w:rPr>
        <w:t>(</w:t>
      </w:r>
      <w:r w:rsidR="00170B8B">
        <w:rPr>
          <w:rFonts w:ascii="Times New Roman" w:hAnsi="Times New Roman"/>
          <w:b/>
          <w:bCs/>
          <w:sz w:val="24"/>
          <w:szCs w:val="24"/>
        </w:rPr>
        <w:t>b</w:t>
      </w:r>
      <w:r w:rsidRPr="00BF4F91">
        <w:rPr>
          <w:rFonts w:ascii="Times New Roman" w:hAnsi="Times New Roman"/>
          <w:b/>
          <w:bCs/>
          <w:sz w:val="24"/>
          <w:szCs w:val="24"/>
        </w:rPr>
        <w:t>)</w:t>
      </w:r>
      <w:r>
        <w:rPr>
          <w:rFonts w:ascii="Times New Roman" w:hAnsi="Times New Roman"/>
          <w:sz w:val="24"/>
          <w:szCs w:val="24"/>
        </w:rPr>
        <w:tab/>
      </w:r>
      <w:r w:rsidRPr="00BF4F91">
        <w:rPr>
          <w:rFonts w:ascii="Times New Roman" w:hAnsi="Times New Roman" w:cs="Times New Roman"/>
          <w:sz w:val="24"/>
          <w:szCs w:val="24"/>
        </w:rPr>
        <w:t>Residential Zoned Land Tax</w:t>
      </w:r>
      <w:r w:rsidR="00C519EC">
        <w:rPr>
          <w:rFonts w:ascii="Times New Roman" w:hAnsi="Times New Roman" w:cs="Times New Roman"/>
          <w:sz w:val="24"/>
          <w:szCs w:val="24"/>
        </w:rPr>
        <w:t>.</w:t>
      </w:r>
    </w:p>
    <w:p w14:paraId="7CFDAAB7" w14:textId="2A8B3461" w:rsidR="00377137" w:rsidRDefault="00377137" w:rsidP="00293581">
      <w:pPr>
        <w:rPr>
          <w:rFonts w:ascii="Times New Roman" w:hAnsi="Times New Roman" w:cs="Times New Roman"/>
          <w:sz w:val="24"/>
          <w:szCs w:val="24"/>
        </w:rPr>
      </w:pPr>
    </w:p>
    <w:p w14:paraId="3965377E" w14:textId="3DAD0088" w:rsidR="00377137" w:rsidRDefault="00377137" w:rsidP="00293581">
      <w:pPr>
        <w:rPr>
          <w:rFonts w:ascii="Times New Roman" w:hAnsi="Times New Roman"/>
          <w:sz w:val="24"/>
          <w:szCs w:val="24"/>
        </w:rPr>
      </w:pPr>
      <w:r w:rsidRPr="00377137">
        <w:rPr>
          <w:rFonts w:ascii="Times New Roman" w:hAnsi="Times New Roman" w:cs="Times New Roman"/>
          <w:b/>
          <w:bCs/>
          <w:sz w:val="24"/>
          <w:szCs w:val="24"/>
        </w:rPr>
        <w:t>(</w:t>
      </w:r>
      <w:r w:rsidR="00170B8B">
        <w:rPr>
          <w:rFonts w:ascii="Times New Roman" w:hAnsi="Times New Roman" w:cs="Times New Roman"/>
          <w:b/>
          <w:bCs/>
          <w:sz w:val="24"/>
          <w:szCs w:val="24"/>
        </w:rPr>
        <w:t>c</w:t>
      </w:r>
      <w:r w:rsidRPr="00377137">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6C37C7">
        <w:rPr>
          <w:rFonts w:ascii="Times New Roman" w:hAnsi="Times New Roman"/>
          <w:sz w:val="24"/>
          <w:szCs w:val="24"/>
        </w:rPr>
        <w:t>Notice of Motions, submitted by Councillors, as listed hereunder</w:t>
      </w:r>
      <w:r>
        <w:rPr>
          <w:rFonts w:ascii="Times New Roman" w:hAnsi="Times New Roman"/>
          <w:sz w:val="24"/>
          <w:szCs w:val="24"/>
        </w:rPr>
        <w:t>:</w:t>
      </w:r>
    </w:p>
    <w:p w14:paraId="08E2C548" w14:textId="7EB71CDD" w:rsidR="00377137" w:rsidRDefault="00377137" w:rsidP="00293581">
      <w:pPr>
        <w:rPr>
          <w:rFonts w:ascii="Times New Roman" w:hAnsi="Times New Roman"/>
          <w:sz w:val="24"/>
          <w:szCs w:val="24"/>
        </w:rPr>
      </w:pPr>
    </w:p>
    <w:p w14:paraId="51DB55F3" w14:textId="0A44DCF4" w:rsidR="00377137" w:rsidRPr="00377137" w:rsidRDefault="00377137" w:rsidP="00293581">
      <w:pPr>
        <w:rPr>
          <w:rFonts w:ascii="Times New Roman" w:hAnsi="Times New Roman"/>
          <w:b/>
          <w:bCs/>
          <w:sz w:val="24"/>
          <w:szCs w:val="24"/>
          <w:u w:val="single"/>
        </w:rPr>
      </w:pPr>
      <w:r>
        <w:rPr>
          <w:rFonts w:ascii="Times New Roman" w:hAnsi="Times New Roman"/>
          <w:sz w:val="24"/>
          <w:szCs w:val="24"/>
        </w:rPr>
        <w:tab/>
      </w:r>
      <w:r w:rsidRPr="00377137">
        <w:rPr>
          <w:rFonts w:ascii="Times New Roman" w:hAnsi="Times New Roman"/>
          <w:b/>
          <w:bCs/>
          <w:sz w:val="24"/>
          <w:szCs w:val="24"/>
          <w:u w:val="single"/>
        </w:rPr>
        <w:t>Councillor Paraic Brady:</w:t>
      </w:r>
    </w:p>
    <w:p w14:paraId="0EDD2CBF" w14:textId="560A6664" w:rsidR="00377137" w:rsidRDefault="00377137" w:rsidP="00293581">
      <w:pPr>
        <w:rPr>
          <w:rFonts w:ascii="Times New Roman" w:hAnsi="Times New Roman"/>
          <w:sz w:val="24"/>
          <w:szCs w:val="24"/>
        </w:rPr>
      </w:pPr>
    </w:p>
    <w:p w14:paraId="79BECD95" w14:textId="77777777" w:rsidR="00377137" w:rsidRDefault="00377137" w:rsidP="00377137">
      <w:pPr>
        <w:rPr>
          <w:rFonts w:ascii="Times New Roman" w:eastAsia="Times New Roman" w:hAnsi="Times New Roman" w:cs="Times New Roman"/>
          <w:sz w:val="24"/>
          <w:szCs w:val="24"/>
        </w:rPr>
      </w:pPr>
      <w:r>
        <w:rPr>
          <w:rFonts w:ascii="Times New Roman" w:hAnsi="Times New Roman"/>
          <w:sz w:val="24"/>
          <w:szCs w:val="24"/>
        </w:rPr>
        <w:tab/>
      </w:r>
      <w:r w:rsidRPr="00615D62">
        <w:rPr>
          <w:rFonts w:ascii="Times New Roman" w:eastAsia="Times New Roman" w:hAnsi="Times New Roman" w:cs="Times New Roman"/>
          <w:sz w:val="24"/>
          <w:szCs w:val="24"/>
        </w:rPr>
        <w:t>Can Longford County Council provide the number of houses in our stock that range</w:t>
      </w:r>
    </w:p>
    <w:p w14:paraId="27E1C5FD" w14:textId="1730ED72" w:rsidR="00377137" w:rsidRDefault="00377137" w:rsidP="00377137">
      <w:pPr>
        <w:rPr>
          <w:rFonts w:ascii="Times New Roman" w:eastAsia="Times New Roman" w:hAnsi="Times New Roman" w:cs="Times New Roman"/>
          <w:sz w:val="24"/>
          <w:szCs w:val="24"/>
        </w:rPr>
      </w:pPr>
      <w:r w:rsidRPr="00615D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w:t>
      </w:r>
      <w:r w:rsidRPr="00615D62">
        <w:rPr>
          <w:rFonts w:ascii="Times New Roman" w:eastAsia="Times New Roman" w:hAnsi="Times New Roman" w:cs="Times New Roman"/>
          <w:sz w:val="24"/>
          <w:szCs w:val="24"/>
        </w:rPr>
        <w:t xml:space="preserve">rom </w:t>
      </w:r>
      <w:r w:rsidR="001B049F">
        <w:rPr>
          <w:rFonts w:ascii="Times New Roman" w:eastAsia="Times New Roman" w:hAnsi="Times New Roman" w:cs="Times New Roman"/>
          <w:sz w:val="24"/>
          <w:szCs w:val="24"/>
        </w:rPr>
        <w:t>A</w:t>
      </w:r>
      <w:r w:rsidRPr="00615D62">
        <w:rPr>
          <w:rFonts w:ascii="Times New Roman" w:eastAsia="Times New Roman" w:hAnsi="Times New Roman" w:cs="Times New Roman"/>
          <w:sz w:val="24"/>
          <w:szCs w:val="24"/>
        </w:rPr>
        <w:t xml:space="preserve"> to </w:t>
      </w:r>
      <w:r w:rsidR="001B049F">
        <w:rPr>
          <w:rFonts w:ascii="Times New Roman" w:eastAsia="Times New Roman" w:hAnsi="Times New Roman" w:cs="Times New Roman"/>
          <w:sz w:val="24"/>
          <w:szCs w:val="24"/>
        </w:rPr>
        <w:t>G</w:t>
      </w:r>
      <w:r w:rsidRPr="00615D62">
        <w:rPr>
          <w:rFonts w:ascii="Times New Roman" w:eastAsia="Times New Roman" w:hAnsi="Times New Roman" w:cs="Times New Roman"/>
          <w:sz w:val="24"/>
          <w:szCs w:val="24"/>
        </w:rPr>
        <w:t xml:space="preserve"> in energy ratings as the cost of heating and electricity has increased and </w:t>
      </w:r>
    </w:p>
    <w:p w14:paraId="6806DD59" w14:textId="697394C9" w:rsidR="00377137" w:rsidRDefault="00377137" w:rsidP="00377137">
      <w:pPr>
        <w:ind w:firstLine="720"/>
        <w:rPr>
          <w:rFonts w:ascii="Times New Roman" w:eastAsia="Times New Roman" w:hAnsi="Times New Roman" w:cs="Times New Roman"/>
          <w:sz w:val="24"/>
          <w:szCs w:val="24"/>
        </w:rPr>
      </w:pPr>
      <w:r w:rsidRPr="00615D62">
        <w:rPr>
          <w:rFonts w:ascii="Times New Roman" w:eastAsia="Times New Roman" w:hAnsi="Times New Roman" w:cs="Times New Roman"/>
          <w:sz w:val="24"/>
          <w:szCs w:val="24"/>
        </w:rPr>
        <w:t>bills will be more expensive on the lower rated houses. </w:t>
      </w:r>
    </w:p>
    <w:p w14:paraId="121FCE2C" w14:textId="693517B8" w:rsidR="00377137" w:rsidRDefault="00377137" w:rsidP="00377137">
      <w:pPr>
        <w:ind w:firstLine="720"/>
        <w:rPr>
          <w:rFonts w:ascii="Times New Roman" w:eastAsia="Times New Roman" w:hAnsi="Times New Roman" w:cs="Times New Roman"/>
          <w:sz w:val="24"/>
          <w:szCs w:val="24"/>
        </w:rPr>
      </w:pPr>
    </w:p>
    <w:p w14:paraId="6F882ABC" w14:textId="77777777" w:rsidR="00377137" w:rsidRPr="0026241E" w:rsidRDefault="00377137" w:rsidP="00377137">
      <w:pPr>
        <w:pStyle w:val="ListParagraph"/>
        <w:contextualSpacing w:val="0"/>
        <w:rPr>
          <w:rFonts w:ascii="Times New Roman" w:hAnsi="Times New Roman" w:cs="Times New Roman"/>
          <w:b/>
          <w:bCs/>
          <w:sz w:val="24"/>
          <w:szCs w:val="24"/>
          <w:u w:val="single"/>
        </w:rPr>
      </w:pPr>
      <w:r w:rsidRPr="0026241E">
        <w:rPr>
          <w:rFonts w:ascii="Times New Roman" w:hAnsi="Times New Roman" w:cs="Times New Roman"/>
          <w:b/>
          <w:bCs/>
          <w:sz w:val="24"/>
          <w:szCs w:val="24"/>
          <w:u w:val="single"/>
        </w:rPr>
        <w:t>Councillor John Browne</w:t>
      </w:r>
    </w:p>
    <w:p w14:paraId="55DC588B" w14:textId="77777777" w:rsidR="00377137" w:rsidRDefault="00377137" w:rsidP="00377137">
      <w:pPr>
        <w:pStyle w:val="ListParagraph"/>
        <w:contextualSpacing w:val="0"/>
        <w:rPr>
          <w:rFonts w:ascii="Times New Roman" w:hAnsi="Times New Roman" w:cs="Times New Roman"/>
          <w:sz w:val="24"/>
          <w:szCs w:val="24"/>
        </w:rPr>
      </w:pPr>
    </w:p>
    <w:p w14:paraId="013DBC38" w14:textId="77777777" w:rsidR="00377137" w:rsidRDefault="00377137" w:rsidP="00377137">
      <w:pPr>
        <w:tabs>
          <w:tab w:val="center" w:pos="4153"/>
          <w:tab w:val="right" w:pos="8306"/>
        </w:tabs>
        <w:jc w:val="both"/>
        <w:rPr>
          <w:rFonts w:ascii="Times New Roman" w:eastAsia="Times New Roman" w:hAnsi="Times New Roman" w:cs="Times New Roman"/>
          <w:sz w:val="24"/>
          <w:szCs w:val="24"/>
        </w:rPr>
      </w:pPr>
      <w:r>
        <w:rPr>
          <w:rFonts w:eastAsia="Times New Roman"/>
        </w:rPr>
        <w:tab/>
        <w:t xml:space="preserve">              </w:t>
      </w:r>
      <w:r w:rsidRPr="0026241E">
        <w:rPr>
          <w:rFonts w:ascii="Times New Roman" w:eastAsia="Times New Roman" w:hAnsi="Times New Roman" w:cs="Times New Roman"/>
          <w:sz w:val="24"/>
          <w:szCs w:val="24"/>
        </w:rPr>
        <w:t xml:space="preserve">I call on Longford County Council in its capacity as </w:t>
      </w:r>
      <w:r>
        <w:rPr>
          <w:rFonts w:ascii="Times New Roman" w:eastAsia="Times New Roman" w:hAnsi="Times New Roman" w:cs="Times New Roman"/>
          <w:sz w:val="24"/>
          <w:szCs w:val="24"/>
        </w:rPr>
        <w:t>l</w:t>
      </w:r>
      <w:r w:rsidRPr="0026241E">
        <w:rPr>
          <w:rFonts w:ascii="Times New Roman" w:eastAsia="Times New Roman" w:hAnsi="Times New Roman" w:cs="Times New Roman"/>
          <w:sz w:val="24"/>
          <w:szCs w:val="24"/>
        </w:rPr>
        <w:t xml:space="preserve">andlords, to develop a programme </w:t>
      </w:r>
    </w:p>
    <w:p w14:paraId="386A5D27" w14:textId="77777777" w:rsidR="00377137" w:rsidRDefault="00377137" w:rsidP="00377137">
      <w:pPr>
        <w:tabs>
          <w:tab w:val="center" w:pos="4153"/>
          <w:tab w:val="right" w:pos="830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6241E">
        <w:rPr>
          <w:rFonts w:ascii="Times New Roman" w:eastAsia="Times New Roman" w:hAnsi="Times New Roman" w:cs="Times New Roman"/>
          <w:sz w:val="24"/>
          <w:szCs w:val="24"/>
        </w:rPr>
        <w:t>of periodic house inspections, of its own houses</w:t>
      </w:r>
      <w:r>
        <w:rPr>
          <w:rFonts w:ascii="Times New Roman" w:eastAsia="Times New Roman" w:hAnsi="Times New Roman" w:cs="Times New Roman"/>
          <w:sz w:val="24"/>
          <w:szCs w:val="24"/>
        </w:rPr>
        <w:t>.</w:t>
      </w:r>
    </w:p>
    <w:p w14:paraId="34DBCE5A" w14:textId="27DF8494" w:rsidR="00377137" w:rsidRDefault="00377137" w:rsidP="00377137">
      <w:pPr>
        <w:ind w:firstLine="720"/>
        <w:rPr>
          <w:rFonts w:ascii="Times New Roman" w:eastAsia="Times New Roman" w:hAnsi="Times New Roman" w:cs="Times New Roman"/>
          <w:sz w:val="24"/>
          <w:szCs w:val="24"/>
        </w:rPr>
      </w:pPr>
    </w:p>
    <w:p w14:paraId="4A064E26" w14:textId="77777777" w:rsidR="00BF4F91" w:rsidRDefault="00BF4F91" w:rsidP="00293581">
      <w:pPr>
        <w:rPr>
          <w:rFonts w:ascii="Times New Roman" w:hAnsi="Times New Roman"/>
          <w:sz w:val="24"/>
          <w:szCs w:val="24"/>
        </w:rPr>
      </w:pPr>
    </w:p>
    <w:p w14:paraId="78ED0BC5" w14:textId="5DF7E16A" w:rsidR="00D7287E" w:rsidRPr="00432A67" w:rsidRDefault="00293581" w:rsidP="00432A67">
      <w:pPr>
        <w:tabs>
          <w:tab w:val="center" w:pos="4153"/>
          <w:tab w:val="right" w:pos="8306"/>
        </w:tabs>
        <w:jc w:val="both"/>
        <w:rPr>
          <w:rFonts w:ascii="Times New Roman" w:hAnsi="Times New Roman"/>
          <w:b/>
          <w:bCs/>
          <w:sz w:val="24"/>
          <w:szCs w:val="24"/>
        </w:rPr>
      </w:pPr>
      <w:r>
        <w:rPr>
          <w:rFonts w:ascii="Times New Roman" w:hAnsi="Times New Roman"/>
          <w:b/>
          <w:bCs/>
          <w:sz w:val="24"/>
          <w:szCs w:val="24"/>
        </w:rPr>
        <w:t>8</w:t>
      </w:r>
      <w:r w:rsidR="000845E4">
        <w:rPr>
          <w:rFonts w:ascii="Times New Roman" w:hAnsi="Times New Roman"/>
          <w:b/>
          <w:bCs/>
          <w:sz w:val="24"/>
          <w:szCs w:val="24"/>
        </w:rPr>
        <w:t>.</w:t>
      </w:r>
      <w:r w:rsidR="008C5940">
        <w:rPr>
          <w:rFonts w:ascii="Times New Roman" w:hAnsi="Times New Roman"/>
          <w:b/>
          <w:bCs/>
          <w:sz w:val="24"/>
          <w:szCs w:val="24"/>
        </w:rPr>
        <w:t xml:space="preserve">         Infrastructure, Housing and Innovation </w:t>
      </w:r>
    </w:p>
    <w:p w14:paraId="17D4878A" w14:textId="4F608110" w:rsidR="00580466" w:rsidRDefault="00580466" w:rsidP="00D7287E">
      <w:pPr>
        <w:ind w:firstLine="720"/>
        <w:jc w:val="both"/>
        <w:rPr>
          <w:rFonts w:ascii="Times New Roman" w:eastAsia="Calibri" w:hAnsi="Times New Roman" w:cs="Times New Roman"/>
          <w:sz w:val="24"/>
          <w:szCs w:val="24"/>
          <w:lang w:eastAsia="en-US"/>
        </w:rPr>
      </w:pPr>
    </w:p>
    <w:p w14:paraId="4C6849B2" w14:textId="556D5088" w:rsidR="00580466" w:rsidRDefault="00580466" w:rsidP="00580466">
      <w:pPr>
        <w:spacing w:line="252" w:lineRule="auto"/>
        <w:ind w:left="720" w:hanging="720"/>
        <w:jc w:val="both"/>
        <w:rPr>
          <w:rFonts w:ascii="Times New Roman" w:eastAsia="Times New Roman" w:hAnsi="Times New Roman" w:cs="Times New Roman"/>
          <w:sz w:val="24"/>
          <w:szCs w:val="24"/>
        </w:rPr>
      </w:pPr>
      <w:r w:rsidRPr="00580466">
        <w:rPr>
          <w:rFonts w:ascii="Times New Roman" w:eastAsia="Calibri" w:hAnsi="Times New Roman" w:cs="Times New Roman"/>
          <w:b/>
          <w:bCs/>
          <w:sz w:val="24"/>
          <w:szCs w:val="24"/>
          <w:lang w:eastAsia="en-US"/>
        </w:rPr>
        <w:t>(</w:t>
      </w:r>
      <w:r w:rsidR="00432A67">
        <w:rPr>
          <w:rFonts w:ascii="Times New Roman" w:eastAsia="Calibri" w:hAnsi="Times New Roman" w:cs="Times New Roman"/>
          <w:b/>
          <w:bCs/>
          <w:sz w:val="24"/>
          <w:szCs w:val="24"/>
          <w:lang w:eastAsia="en-US"/>
        </w:rPr>
        <w:t>a</w:t>
      </w:r>
      <w:r w:rsidRPr="00580466">
        <w:rPr>
          <w:rFonts w:ascii="Times New Roman" w:eastAsia="Calibri" w:hAnsi="Times New Roman" w:cs="Times New Roman"/>
          <w:b/>
          <w:bCs/>
          <w:sz w:val="24"/>
          <w:szCs w:val="24"/>
          <w:lang w:eastAsia="en-US"/>
        </w:rPr>
        <w:t xml:space="preserve">) </w:t>
      </w:r>
      <w:r w:rsidRPr="00580466">
        <w:rPr>
          <w:rFonts w:ascii="Times New Roman" w:eastAsia="Calibri" w:hAnsi="Times New Roman" w:cs="Times New Roman"/>
          <w:b/>
          <w:bCs/>
          <w:sz w:val="24"/>
          <w:szCs w:val="24"/>
          <w:lang w:eastAsia="en-US"/>
        </w:rPr>
        <w:tab/>
      </w:r>
      <w:bookmarkStart w:id="1" w:name="OLE_LINK1"/>
      <w:r>
        <w:rPr>
          <w:rFonts w:ascii="Times New Roman" w:eastAsia="Times New Roman" w:hAnsi="Times New Roman" w:cs="Times New Roman"/>
          <w:sz w:val="24"/>
          <w:szCs w:val="24"/>
        </w:rPr>
        <w:t>Consideration of disposal of Properties at n</w:t>
      </w:r>
      <w:r w:rsidR="00C519EC">
        <w:rPr>
          <w:rFonts w:ascii="Times New Roman" w:eastAsia="Times New Roman" w:hAnsi="Times New Roman" w:cs="Times New Roman"/>
          <w:sz w:val="24"/>
          <w:szCs w:val="24"/>
        </w:rPr>
        <w:t>umbers</w:t>
      </w:r>
      <w:r w:rsidR="00EA67B1">
        <w:rPr>
          <w:rFonts w:ascii="Times New Roman" w:eastAsia="Times New Roman" w:hAnsi="Times New Roman" w:cs="Times New Roman"/>
          <w:sz w:val="24"/>
          <w:szCs w:val="24"/>
        </w:rPr>
        <w:t xml:space="preserve"> 5-7, 12-14, 17, 25-28 </w:t>
      </w:r>
      <w:r>
        <w:rPr>
          <w:rFonts w:ascii="Times New Roman" w:eastAsia="Times New Roman" w:hAnsi="Times New Roman" w:cs="Times New Roman"/>
          <w:sz w:val="24"/>
          <w:szCs w:val="24"/>
        </w:rPr>
        <w:t>Colmcille Terrace, Granard, Co</w:t>
      </w:r>
      <w:r w:rsidR="00C519EC">
        <w:rPr>
          <w:rFonts w:ascii="Times New Roman" w:eastAsia="Times New Roman" w:hAnsi="Times New Roman" w:cs="Times New Roman"/>
          <w:sz w:val="24"/>
          <w:szCs w:val="24"/>
        </w:rPr>
        <w:t>unty</w:t>
      </w:r>
      <w:r>
        <w:rPr>
          <w:rFonts w:ascii="Times New Roman" w:eastAsia="Times New Roman" w:hAnsi="Times New Roman" w:cs="Times New Roman"/>
          <w:sz w:val="24"/>
          <w:szCs w:val="24"/>
        </w:rPr>
        <w:t xml:space="preserve"> Longford</w:t>
      </w:r>
      <w:r w:rsidR="00EA67B1">
        <w:rPr>
          <w:rFonts w:ascii="Times New Roman" w:eastAsia="Times New Roman" w:hAnsi="Times New Roman" w:cs="Times New Roman"/>
          <w:sz w:val="24"/>
          <w:szCs w:val="24"/>
        </w:rPr>
        <w:t xml:space="preserve"> (11 units)</w:t>
      </w:r>
      <w:r>
        <w:rPr>
          <w:rFonts w:ascii="Times New Roman" w:eastAsia="Times New Roman" w:hAnsi="Times New Roman" w:cs="Times New Roman"/>
          <w:sz w:val="24"/>
          <w:szCs w:val="24"/>
        </w:rPr>
        <w:t> </w:t>
      </w:r>
      <w:r>
        <w:rPr>
          <w:rFonts w:ascii="Times New Roman" w:hAnsi="Times New Roman" w:cs="Times New Roman"/>
          <w:sz w:val="24"/>
          <w:szCs w:val="24"/>
        </w:rPr>
        <w:t>to Tuath Housing Association in accordance with the terms of Section 183 of the Local Government Act 2001 issued on the 2 September 2022</w:t>
      </w:r>
      <w:bookmarkEnd w:id="1"/>
      <w:r>
        <w:rPr>
          <w:rFonts w:ascii="Times New Roman" w:hAnsi="Times New Roman" w:cs="Times New Roman"/>
          <w:sz w:val="24"/>
          <w:szCs w:val="24"/>
        </w:rPr>
        <w:t xml:space="preserve"> – as circulated.</w:t>
      </w:r>
    </w:p>
    <w:p w14:paraId="4A1A7A8B" w14:textId="77777777" w:rsidR="00580466" w:rsidRDefault="00580466" w:rsidP="00580466">
      <w:pPr>
        <w:spacing w:line="252" w:lineRule="auto"/>
        <w:ind w:left="720" w:hanging="720"/>
        <w:jc w:val="both"/>
        <w:rPr>
          <w:rFonts w:ascii="Times New Roman" w:eastAsia="Calibri" w:hAnsi="Times New Roman" w:cs="Times New Roman"/>
          <w:b/>
          <w:bCs/>
          <w:sz w:val="24"/>
          <w:szCs w:val="24"/>
          <w:lang w:eastAsia="en-US"/>
        </w:rPr>
      </w:pPr>
    </w:p>
    <w:p w14:paraId="1604D91D" w14:textId="5E6A30E5" w:rsidR="00AC6464" w:rsidRDefault="00580466" w:rsidP="00580466">
      <w:pPr>
        <w:spacing w:line="252" w:lineRule="auto"/>
        <w:ind w:left="720" w:hanging="720"/>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w:t>
      </w:r>
      <w:r w:rsidR="00432A67">
        <w:rPr>
          <w:rFonts w:ascii="Times New Roman" w:eastAsia="Calibri" w:hAnsi="Times New Roman" w:cs="Times New Roman"/>
          <w:b/>
          <w:bCs/>
          <w:sz w:val="24"/>
          <w:szCs w:val="24"/>
          <w:lang w:eastAsia="en-US"/>
        </w:rPr>
        <w:t>b</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r>
        <w:rPr>
          <w:rFonts w:ascii="Times New Roman" w:eastAsia="Times New Roman" w:hAnsi="Times New Roman" w:cs="Times New Roman"/>
          <w:sz w:val="24"/>
          <w:szCs w:val="24"/>
        </w:rPr>
        <w:t>Consideration of disposal of Proper</w:t>
      </w:r>
      <w:r w:rsidR="00EA67B1">
        <w:rPr>
          <w:rFonts w:ascii="Times New Roman" w:eastAsia="Times New Roman" w:hAnsi="Times New Roman" w:cs="Times New Roman"/>
          <w:sz w:val="24"/>
          <w:szCs w:val="24"/>
        </w:rPr>
        <w:t xml:space="preserve">ty at </w:t>
      </w:r>
      <w:r w:rsidR="00C519EC">
        <w:rPr>
          <w:rFonts w:ascii="Times New Roman" w:eastAsia="Times New Roman" w:hAnsi="Times New Roman" w:cs="Times New Roman"/>
          <w:sz w:val="24"/>
          <w:szCs w:val="24"/>
        </w:rPr>
        <w:t>numbers</w:t>
      </w:r>
      <w:r w:rsidR="00EA67B1">
        <w:rPr>
          <w:rFonts w:ascii="Times New Roman" w:eastAsia="Times New Roman" w:hAnsi="Times New Roman" w:cs="Times New Roman"/>
          <w:sz w:val="24"/>
          <w:szCs w:val="24"/>
        </w:rPr>
        <w:t xml:space="preserve"> 8, 9, 11, 20-23 &amp; 29 </w:t>
      </w:r>
      <w:r>
        <w:rPr>
          <w:rFonts w:ascii="Times New Roman" w:eastAsia="Times New Roman" w:hAnsi="Times New Roman" w:cs="Times New Roman"/>
          <w:sz w:val="24"/>
          <w:szCs w:val="24"/>
        </w:rPr>
        <w:t>Colmcille Terrace</w:t>
      </w:r>
      <w:r w:rsidR="00EA67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Granard, Co</w:t>
      </w:r>
      <w:r w:rsidR="00C519EC">
        <w:rPr>
          <w:rFonts w:ascii="Times New Roman" w:eastAsia="Times New Roman" w:hAnsi="Times New Roman" w:cs="Times New Roman"/>
          <w:sz w:val="24"/>
          <w:szCs w:val="24"/>
        </w:rPr>
        <w:t>unty</w:t>
      </w:r>
      <w:r>
        <w:rPr>
          <w:rFonts w:ascii="Times New Roman" w:eastAsia="Times New Roman" w:hAnsi="Times New Roman" w:cs="Times New Roman"/>
          <w:sz w:val="24"/>
          <w:szCs w:val="24"/>
        </w:rPr>
        <w:t xml:space="preserve"> Longford</w:t>
      </w:r>
      <w:r w:rsidR="00EA67B1">
        <w:rPr>
          <w:rFonts w:ascii="Times New Roman" w:eastAsia="Times New Roman" w:hAnsi="Times New Roman" w:cs="Times New Roman"/>
          <w:sz w:val="24"/>
          <w:szCs w:val="24"/>
        </w:rPr>
        <w:t xml:space="preserve"> (8</w:t>
      </w:r>
      <w:r w:rsidR="00C519EC">
        <w:rPr>
          <w:rFonts w:ascii="Times New Roman" w:eastAsia="Times New Roman" w:hAnsi="Times New Roman" w:cs="Times New Roman"/>
          <w:sz w:val="24"/>
          <w:szCs w:val="24"/>
        </w:rPr>
        <w:t xml:space="preserve"> </w:t>
      </w:r>
      <w:r w:rsidR="00EA67B1">
        <w:rPr>
          <w:rFonts w:ascii="Times New Roman" w:eastAsia="Times New Roman" w:hAnsi="Times New Roman" w:cs="Times New Roman"/>
          <w:sz w:val="24"/>
          <w:szCs w:val="24"/>
        </w:rPr>
        <w:t>units),</w:t>
      </w:r>
      <w:r>
        <w:rPr>
          <w:rFonts w:ascii="Times New Roman" w:eastAsia="Times New Roman" w:hAnsi="Times New Roman" w:cs="Times New Roman"/>
          <w:sz w:val="24"/>
          <w:szCs w:val="24"/>
        </w:rPr>
        <w:t> </w:t>
      </w:r>
      <w:r>
        <w:rPr>
          <w:rFonts w:ascii="Times New Roman" w:hAnsi="Times New Roman" w:cs="Times New Roman"/>
          <w:sz w:val="24"/>
          <w:szCs w:val="24"/>
        </w:rPr>
        <w:t>to Tuath Housing Association in accordance with the terms of Section 183 of the Local Government Act 2001 issued on the 2 September 2022 – as circulated.</w:t>
      </w:r>
      <w:r>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ab/>
      </w:r>
    </w:p>
    <w:p w14:paraId="797F77CF" w14:textId="5B228C9F" w:rsidR="00580466" w:rsidRPr="00AC6464" w:rsidRDefault="00AC6464" w:rsidP="00C519EC">
      <w:pPr>
        <w:ind w:left="720" w:hanging="720"/>
        <w:rPr>
          <w:rFonts w:ascii="Times New Roman" w:eastAsia="Times New Roman" w:hAnsi="Times New Roman" w:cs="Times New Roman"/>
          <w:sz w:val="24"/>
          <w:szCs w:val="24"/>
        </w:rPr>
      </w:pPr>
      <w:r>
        <w:rPr>
          <w:rFonts w:ascii="Times New Roman" w:eastAsia="Calibri" w:hAnsi="Times New Roman" w:cs="Times New Roman"/>
          <w:b/>
          <w:bCs/>
          <w:sz w:val="24"/>
          <w:szCs w:val="24"/>
          <w:lang w:eastAsia="en-US"/>
        </w:rPr>
        <w:tab/>
      </w:r>
    </w:p>
    <w:p w14:paraId="1B3A2AB6" w14:textId="5517CD71" w:rsidR="008C5940" w:rsidRDefault="00D7287E" w:rsidP="008C5940">
      <w:pPr>
        <w:tabs>
          <w:tab w:val="center" w:pos="4153"/>
          <w:tab w:val="right" w:pos="8306"/>
        </w:tabs>
        <w:jc w:val="both"/>
        <w:rPr>
          <w:rFonts w:ascii="Times New Roman" w:hAnsi="Times New Roman"/>
          <w:sz w:val="24"/>
          <w:szCs w:val="24"/>
        </w:rPr>
      </w:pPr>
      <w:r>
        <w:rPr>
          <w:rFonts w:ascii="Times New Roman" w:hAnsi="Times New Roman" w:cs="Times New Roman"/>
          <w:b/>
          <w:bCs/>
          <w:sz w:val="24"/>
          <w:szCs w:val="24"/>
        </w:rPr>
        <w:t>(</w:t>
      </w:r>
      <w:r w:rsidR="00C519EC">
        <w:rPr>
          <w:rFonts w:ascii="Times New Roman" w:hAnsi="Times New Roman" w:cs="Times New Roman"/>
          <w:b/>
          <w:bCs/>
          <w:sz w:val="24"/>
          <w:szCs w:val="24"/>
        </w:rPr>
        <w:t>c</w:t>
      </w:r>
      <w:r>
        <w:rPr>
          <w:rFonts w:ascii="Times New Roman" w:hAnsi="Times New Roman" w:cs="Times New Roman"/>
          <w:b/>
          <w:bCs/>
          <w:sz w:val="24"/>
          <w:szCs w:val="24"/>
        </w:rPr>
        <w:t xml:space="preserve">)        </w:t>
      </w:r>
      <w:r w:rsidR="008C5940" w:rsidRPr="006C37C7">
        <w:rPr>
          <w:rFonts w:ascii="Times New Roman" w:hAnsi="Times New Roman"/>
          <w:sz w:val="24"/>
          <w:szCs w:val="24"/>
        </w:rPr>
        <w:t xml:space="preserve">Notice of Motions, submitted by Councillors, as listed hereunder </w:t>
      </w:r>
      <w:r w:rsidR="008C5940">
        <w:rPr>
          <w:rFonts w:ascii="Times New Roman" w:hAnsi="Times New Roman"/>
          <w:sz w:val="24"/>
          <w:szCs w:val="24"/>
        </w:rPr>
        <w:t>–</w:t>
      </w:r>
    </w:p>
    <w:p w14:paraId="0D315A78" w14:textId="715E19EF" w:rsidR="00C519EC" w:rsidRDefault="00C519EC" w:rsidP="008C5940">
      <w:pPr>
        <w:tabs>
          <w:tab w:val="center" w:pos="4153"/>
          <w:tab w:val="right" w:pos="8306"/>
        </w:tabs>
        <w:jc w:val="both"/>
        <w:rPr>
          <w:rFonts w:ascii="Times New Roman" w:hAnsi="Times New Roman"/>
          <w:sz w:val="24"/>
          <w:szCs w:val="24"/>
        </w:rPr>
      </w:pPr>
    </w:p>
    <w:p w14:paraId="4215E581" w14:textId="62F51D0F" w:rsidR="00C519EC" w:rsidRDefault="00C519EC" w:rsidP="008C5940">
      <w:pPr>
        <w:tabs>
          <w:tab w:val="center" w:pos="4153"/>
          <w:tab w:val="right" w:pos="8306"/>
        </w:tabs>
        <w:jc w:val="both"/>
        <w:rPr>
          <w:rFonts w:ascii="Times New Roman" w:hAnsi="Times New Roman"/>
          <w:b/>
          <w:bCs/>
          <w:sz w:val="24"/>
          <w:szCs w:val="24"/>
          <w:u w:val="single"/>
        </w:rPr>
      </w:pPr>
      <w:r>
        <w:rPr>
          <w:rFonts w:ascii="Times New Roman" w:hAnsi="Times New Roman"/>
          <w:sz w:val="24"/>
          <w:szCs w:val="24"/>
        </w:rPr>
        <w:t xml:space="preserve">            </w:t>
      </w:r>
      <w:r w:rsidRPr="00C519EC">
        <w:rPr>
          <w:rFonts w:ascii="Times New Roman" w:hAnsi="Times New Roman"/>
          <w:b/>
          <w:bCs/>
          <w:sz w:val="24"/>
          <w:szCs w:val="24"/>
          <w:u w:val="single"/>
        </w:rPr>
        <w:t>Councillor Paul Ross</w:t>
      </w:r>
    </w:p>
    <w:p w14:paraId="24D0EBEA" w14:textId="77777777" w:rsidR="00C519EC" w:rsidRPr="00C519EC" w:rsidRDefault="00C519EC" w:rsidP="008C5940">
      <w:pPr>
        <w:tabs>
          <w:tab w:val="center" w:pos="4153"/>
          <w:tab w:val="right" w:pos="8306"/>
        </w:tabs>
        <w:jc w:val="both"/>
        <w:rPr>
          <w:rFonts w:ascii="Times New Roman" w:hAnsi="Times New Roman"/>
          <w:b/>
          <w:bCs/>
          <w:sz w:val="24"/>
          <w:szCs w:val="24"/>
          <w:u w:val="single"/>
        </w:rPr>
      </w:pPr>
    </w:p>
    <w:p w14:paraId="7A7D4B83" w14:textId="55A99A58" w:rsidR="00C519EC" w:rsidRPr="00AC6464" w:rsidRDefault="00C519EC" w:rsidP="00C519EC">
      <w:pPr>
        <w:ind w:left="720" w:hanging="720"/>
        <w:rPr>
          <w:rFonts w:ascii="Times New Roman" w:eastAsia="Times New Roman" w:hAnsi="Times New Roman" w:cs="Times New Roman"/>
        </w:rPr>
      </w:pPr>
      <w:r>
        <w:rPr>
          <w:rFonts w:ascii="Times New Roman" w:hAnsi="Times New Roman"/>
          <w:sz w:val="24"/>
          <w:szCs w:val="24"/>
        </w:rPr>
        <w:lastRenderedPageBreak/>
        <w:t xml:space="preserve">            </w:t>
      </w:r>
      <w:r w:rsidRPr="00AC6464">
        <w:rPr>
          <w:rFonts w:ascii="Times New Roman" w:eastAsia="Times New Roman" w:hAnsi="Times New Roman" w:cs="Times New Roman"/>
          <w:sz w:val="24"/>
          <w:szCs w:val="24"/>
        </w:rPr>
        <w:t xml:space="preserve">That following the publication of the Social Housing Assessment Regulations in which Longford was left out, that Longford County Council write to the </w:t>
      </w:r>
      <w:r>
        <w:rPr>
          <w:rFonts w:ascii="Times New Roman" w:eastAsia="Times New Roman" w:hAnsi="Times New Roman" w:cs="Times New Roman"/>
          <w:sz w:val="24"/>
          <w:szCs w:val="24"/>
        </w:rPr>
        <w:t>M</w:t>
      </w:r>
      <w:r w:rsidRPr="00AC6464">
        <w:rPr>
          <w:rFonts w:ascii="Times New Roman" w:eastAsia="Times New Roman" w:hAnsi="Times New Roman" w:cs="Times New Roman"/>
          <w:sz w:val="24"/>
          <w:szCs w:val="24"/>
        </w:rPr>
        <w:t>inister for Housing, Local Government and Heritage Darragh O’Brien to move Longford from Band 3 in</w:t>
      </w:r>
      <w:r>
        <w:rPr>
          <w:rFonts w:ascii="Times New Roman" w:eastAsia="Times New Roman" w:hAnsi="Times New Roman" w:cs="Times New Roman"/>
          <w:sz w:val="24"/>
          <w:szCs w:val="24"/>
        </w:rPr>
        <w:t>to</w:t>
      </w:r>
      <w:r w:rsidRPr="00AC6464">
        <w:rPr>
          <w:rFonts w:ascii="Times New Roman" w:eastAsia="Times New Roman" w:hAnsi="Times New Roman" w:cs="Times New Roman"/>
          <w:sz w:val="24"/>
          <w:szCs w:val="24"/>
        </w:rPr>
        <w:t xml:space="preserve"> Band 2 to raise the basic income threshold from €25,000 to €30,000.</w:t>
      </w:r>
    </w:p>
    <w:p w14:paraId="465CD3F5" w14:textId="56CAB27D" w:rsidR="00D36304" w:rsidRDefault="00D87F38" w:rsidP="00D36304">
      <w:pPr>
        <w:tabs>
          <w:tab w:val="center" w:pos="4153"/>
          <w:tab w:val="right" w:pos="8306"/>
        </w:tabs>
        <w:jc w:val="both"/>
        <w:rPr>
          <w:rFonts w:ascii="Times New Roman" w:hAnsi="Times New Roman"/>
          <w:sz w:val="24"/>
          <w:szCs w:val="24"/>
        </w:rPr>
      </w:pPr>
      <w:r>
        <w:rPr>
          <w:rFonts w:ascii="Times New Roman" w:hAnsi="Times New Roman"/>
          <w:sz w:val="24"/>
          <w:szCs w:val="24"/>
        </w:rPr>
        <w:t xml:space="preserve">         </w:t>
      </w:r>
    </w:p>
    <w:p w14:paraId="392E43D2" w14:textId="77675333" w:rsidR="001A0AE3" w:rsidRPr="001A0AE3" w:rsidRDefault="001A0AE3" w:rsidP="00D36304">
      <w:pPr>
        <w:tabs>
          <w:tab w:val="center" w:pos="4153"/>
          <w:tab w:val="right" w:pos="8306"/>
        </w:tabs>
        <w:jc w:val="both"/>
        <w:rPr>
          <w:rFonts w:ascii="Times New Roman" w:hAnsi="Times New Roman"/>
          <w:b/>
          <w:bCs/>
          <w:sz w:val="24"/>
          <w:szCs w:val="24"/>
          <w:u w:val="single"/>
        </w:rPr>
      </w:pPr>
      <w:r>
        <w:rPr>
          <w:rFonts w:ascii="Times New Roman" w:hAnsi="Times New Roman"/>
          <w:sz w:val="24"/>
          <w:szCs w:val="24"/>
        </w:rPr>
        <w:t xml:space="preserve">            </w:t>
      </w:r>
      <w:r w:rsidRPr="001A0AE3">
        <w:rPr>
          <w:rFonts w:ascii="Times New Roman" w:hAnsi="Times New Roman"/>
          <w:b/>
          <w:bCs/>
          <w:sz w:val="24"/>
          <w:szCs w:val="24"/>
          <w:u w:val="single"/>
        </w:rPr>
        <w:t>Councillor Paraic Brady</w:t>
      </w:r>
    </w:p>
    <w:p w14:paraId="51EFD4A5" w14:textId="2B23C886" w:rsidR="001A0AE3" w:rsidRDefault="001A0AE3" w:rsidP="00D36304">
      <w:pPr>
        <w:tabs>
          <w:tab w:val="center" w:pos="4153"/>
          <w:tab w:val="right" w:pos="8306"/>
        </w:tabs>
        <w:jc w:val="both"/>
        <w:rPr>
          <w:rFonts w:ascii="Times New Roman" w:hAnsi="Times New Roman" w:cs="Times New Roman"/>
          <w:sz w:val="24"/>
          <w:szCs w:val="24"/>
        </w:rPr>
      </w:pPr>
    </w:p>
    <w:p w14:paraId="63A6DD5B" w14:textId="09994336" w:rsidR="00615D62" w:rsidRDefault="00615D62" w:rsidP="00615D6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A0AE3" w:rsidRPr="00615D62">
        <w:rPr>
          <w:rFonts w:ascii="Times New Roman" w:eastAsia="Times New Roman" w:hAnsi="Times New Roman" w:cs="Times New Roman"/>
          <w:sz w:val="24"/>
          <w:szCs w:val="24"/>
        </w:rPr>
        <w:t xml:space="preserve">I call on Longford County Council to cut all hedges along lands owned by the council </w:t>
      </w:r>
    </w:p>
    <w:p w14:paraId="59401F02" w14:textId="628A0320" w:rsidR="001A0AE3" w:rsidRPr="00615D62" w:rsidRDefault="001A0AE3" w:rsidP="00615D62">
      <w:pPr>
        <w:ind w:firstLine="720"/>
        <w:rPr>
          <w:rFonts w:ascii="Times New Roman" w:eastAsia="Times New Roman" w:hAnsi="Times New Roman" w:cs="Times New Roman"/>
          <w:sz w:val="24"/>
          <w:szCs w:val="24"/>
        </w:rPr>
      </w:pPr>
      <w:r w:rsidRPr="00615D62">
        <w:rPr>
          <w:rFonts w:ascii="Times New Roman" w:eastAsia="Times New Roman" w:hAnsi="Times New Roman" w:cs="Times New Roman"/>
          <w:sz w:val="24"/>
          <w:szCs w:val="24"/>
        </w:rPr>
        <w:t>and show good example to farmers and landowners.</w:t>
      </w:r>
    </w:p>
    <w:p w14:paraId="423C04F6" w14:textId="13973746" w:rsidR="00615D62" w:rsidRDefault="00615D62" w:rsidP="00B13619">
      <w:pPr>
        <w:pStyle w:val="ListParagraph"/>
        <w:contextualSpacing w:val="0"/>
        <w:rPr>
          <w:rFonts w:ascii="Times New Roman" w:eastAsia="Times New Roman" w:hAnsi="Times New Roman" w:cs="Times New Roman"/>
          <w:sz w:val="24"/>
          <w:szCs w:val="24"/>
        </w:rPr>
      </w:pPr>
    </w:p>
    <w:p w14:paraId="2B302D1B" w14:textId="723F32E2" w:rsidR="00615D62" w:rsidRDefault="00615D62" w:rsidP="00B13619">
      <w:pPr>
        <w:pStyle w:val="ListParagraph"/>
        <w:contextualSpacing w:val="0"/>
        <w:rPr>
          <w:rFonts w:ascii="Times New Roman" w:eastAsia="Times New Roman" w:hAnsi="Times New Roman" w:cs="Times New Roman"/>
          <w:sz w:val="24"/>
          <w:szCs w:val="24"/>
        </w:rPr>
      </w:pPr>
    </w:p>
    <w:p w14:paraId="7D8FEC47" w14:textId="76897340" w:rsidR="00615D62" w:rsidRDefault="00615D62" w:rsidP="00B13619">
      <w:pPr>
        <w:pStyle w:val="ListParagraph"/>
        <w:contextualSpacing w:val="0"/>
        <w:rPr>
          <w:rFonts w:ascii="Times New Roman" w:eastAsia="Times New Roman" w:hAnsi="Times New Roman" w:cs="Times New Roman"/>
          <w:b/>
          <w:bCs/>
          <w:sz w:val="24"/>
          <w:szCs w:val="24"/>
          <w:u w:val="single"/>
        </w:rPr>
      </w:pPr>
      <w:r w:rsidRPr="00615D62">
        <w:rPr>
          <w:rFonts w:ascii="Times New Roman" w:eastAsia="Times New Roman" w:hAnsi="Times New Roman" w:cs="Times New Roman"/>
          <w:b/>
          <w:bCs/>
          <w:sz w:val="24"/>
          <w:szCs w:val="24"/>
          <w:u w:val="single"/>
        </w:rPr>
        <w:t>Councillor Uruemu Adejinmi</w:t>
      </w:r>
    </w:p>
    <w:p w14:paraId="12174DF9" w14:textId="77777777" w:rsidR="00615D62" w:rsidRPr="00615D62" w:rsidRDefault="00615D62" w:rsidP="00B13619">
      <w:pPr>
        <w:pStyle w:val="ListParagraph"/>
        <w:contextualSpacing w:val="0"/>
        <w:rPr>
          <w:rFonts w:ascii="Times New Roman" w:eastAsia="Times New Roman" w:hAnsi="Times New Roman" w:cs="Times New Roman"/>
          <w:b/>
          <w:bCs/>
          <w:sz w:val="24"/>
          <w:szCs w:val="24"/>
          <w:u w:val="single"/>
        </w:rPr>
      </w:pPr>
    </w:p>
    <w:p w14:paraId="3B2EEFE4" w14:textId="69E26EB7" w:rsidR="0026241E" w:rsidRDefault="00615D62" w:rsidP="00A13094">
      <w:pPr>
        <w:pStyle w:val="ListParagraph"/>
        <w:contextualSpacing w:val="0"/>
        <w:rPr>
          <w:rFonts w:ascii="Times New Roman" w:hAnsi="Times New Roman" w:cs="Times New Roman"/>
          <w:sz w:val="24"/>
          <w:szCs w:val="24"/>
        </w:rPr>
      </w:pPr>
      <w:r>
        <w:rPr>
          <w:rFonts w:ascii="Times New Roman" w:hAnsi="Times New Roman" w:cs="Times New Roman"/>
          <w:sz w:val="24"/>
          <w:szCs w:val="24"/>
        </w:rPr>
        <w:t>I c</w:t>
      </w:r>
      <w:r w:rsidRPr="00615D62">
        <w:rPr>
          <w:rFonts w:ascii="Times New Roman" w:hAnsi="Times New Roman" w:cs="Times New Roman"/>
          <w:sz w:val="24"/>
          <w:szCs w:val="24"/>
        </w:rPr>
        <w:t>all on Longford County Council to put in a proposal to the Department of Housing for funding for the acquisition of property in Longford to serve as hostel type emergency accommodation for homeless families until they are adequately housed.</w:t>
      </w:r>
    </w:p>
    <w:p w14:paraId="545800D5" w14:textId="77777777" w:rsidR="00A13094" w:rsidRDefault="00A13094" w:rsidP="00D36304">
      <w:pPr>
        <w:tabs>
          <w:tab w:val="center" w:pos="4153"/>
          <w:tab w:val="right" w:pos="8306"/>
        </w:tabs>
        <w:jc w:val="both"/>
        <w:rPr>
          <w:rFonts w:ascii="Times New Roman" w:hAnsi="Times New Roman" w:cs="Times New Roman"/>
          <w:sz w:val="24"/>
          <w:szCs w:val="24"/>
        </w:rPr>
      </w:pPr>
    </w:p>
    <w:p w14:paraId="3019D0FF" w14:textId="77777777" w:rsidR="00377137" w:rsidRPr="0026241E" w:rsidRDefault="00377137" w:rsidP="00D36304">
      <w:pPr>
        <w:tabs>
          <w:tab w:val="center" w:pos="4153"/>
          <w:tab w:val="right" w:pos="8306"/>
        </w:tabs>
        <w:jc w:val="both"/>
        <w:rPr>
          <w:rFonts w:ascii="Times New Roman" w:hAnsi="Times New Roman" w:cs="Times New Roman"/>
          <w:sz w:val="24"/>
          <w:szCs w:val="24"/>
        </w:rPr>
      </w:pPr>
    </w:p>
    <w:p w14:paraId="65F3E131" w14:textId="4CCF2A12" w:rsidR="008C5940" w:rsidRDefault="00293581" w:rsidP="008C5940">
      <w:pPr>
        <w:tabs>
          <w:tab w:val="center" w:pos="4153"/>
          <w:tab w:val="right" w:pos="8306"/>
        </w:tabs>
        <w:jc w:val="both"/>
        <w:rPr>
          <w:rFonts w:ascii="Times New Roman" w:hAnsi="Times New Roman"/>
          <w:b/>
          <w:bCs/>
          <w:sz w:val="24"/>
          <w:szCs w:val="24"/>
        </w:rPr>
      </w:pPr>
      <w:r>
        <w:rPr>
          <w:rFonts w:ascii="Times New Roman" w:hAnsi="Times New Roman"/>
          <w:b/>
          <w:bCs/>
          <w:sz w:val="24"/>
          <w:szCs w:val="24"/>
        </w:rPr>
        <w:t>9</w:t>
      </w:r>
      <w:r w:rsidR="008C5940">
        <w:rPr>
          <w:rFonts w:ascii="Times New Roman" w:hAnsi="Times New Roman"/>
          <w:b/>
          <w:bCs/>
          <w:sz w:val="24"/>
          <w:szCs w:val="24"/>
        </w:rPr>
        <w:t>.         Finance and IT</w:t>
      </w:r>
    </w:p>
    <w:p w14:paraId="58130B56" w14:textId="290FFA9D" w:rsidR="008C5940" w:rsidRDefault="008C5940" w:rsidP="008C5940">
      <w:pPr>
        <w:tabs>
          <w:tab w:val="center" w:pos="4153"/>
          <w:tab w:val="right" w:pos="8306"/>
        </w:tabs>
        <w:jc w:val="both"/>
        <w:rPr>
          <w:rFonts w:ascii="Times New Roman" w:hAnsi="Times New Roman"/>
          <w:b/>
          <w:bCs/>
          <w:sz w:val="24"/>
          <w:szCs w:val="24"/>
        </w:rPr>
      </w:pPr>
    </w:p>
    <w:p w14:paraId="6FAAEFC1" w14:textId="772B7C45" w:rsidR="00254A7F" w:rsidRPr="00F24980" w:rsidRDefault="00F24980" w:rsidP="00F24980">
      <w:pPr>
        <w:pStyle w:val="ListParagraph"/>
        <w:numPr>
          <w:ilvl w:val="0"/>
          <w:numId w:val="9"/>
        </w:numPr>
        <w:rPr>
          <w:rFonts w:ascii="Times New Roman" w:eastAsia="Times New Roman" w:hAnsi="Times New Roman" w:cs="Times New Roman"/>
          <w:sz w:val="24"/>
          <w:szCs w:val="24"/>
          <w:lang w:eastAsia="en-US"/>
        </w:rPr>
      </w:pPr>
      <w:r w:rsidRPr="00F24980">
        <w:rPr>
          <w:rFonts w:ascii="Times New Roman" w:eastAsia="Calibri" w:hAnsi="Times New Roman" w:cs="Times New Roman"/>
          <w:sz w:val="24"/>
          <w:szCs w:val="24"/>
          <w:lang w:val="en-GB" w:eastAsia="en-GB"/>
        </w:rPr>
        <w:t xml:space="preserve">Consideration </w:t>
      </w:r>
      <w:r w:rsidRPr="00F24980">
        <w:rPr>
          <w:rFonts w:ascii="Times New Roman" w:eastAsia="Times New Roman" w:hAnsi="Times New Roman" w:cs="Times New Roman"/>
          <w:color w:val="000000"/>
          <w:sz w:val="24"/>
          <w:szCs w:val="24"/>
        </w:rPr>
        <w:t>of Overdraft Accommodation of €15m for year ending 31st December 2023</w:t>
      </w:r>
      <w:r>
        <w:rPr>
          <w:rFonts w:ascii="Times New Roman" w:eastAsia="Times New Roman" w:hAnsi="Times New Roman" w:cs="Times New Roman"/>
          <w:color w:val="000000"/>
          <w:sz w:val="24"/>
          <w:szCs w:val="24"/>
        </w:rPr>
        <w:t>.</w:t>
      </w:r>
      <w:r w:rsidR="00254A7F" w:rsidRPr="00F24980">
        <w:rPr>
          <w:rFonts w:ascii="Times New Roman" w:eastAsia="Times New Roman" w:hAnsi="Times New Roman" w:cs="Times New Roman"/>
          <w:sz w:val="24"/>
          <w:szCs w:val="24"/>
          <w:lang w:eastAsia="en-US"/>
        </w:rPr>
        <w:t xml:space="preserve"> </w:t>
      </w:r>
    </w:p>
    <w:p w14:paraId="63168E33" w14:textId="735A29DE" w:rsidR="00F24980" w:rsidRDefault="00F24980" w:rsidP="00254A7F">
      <w:pPr>
        <w:ind w:left="720"/>
        <w:rPr>
          <w:rFonts w:ascii="Times New Roman" w:eastAsia="Times New Roman" w:hAnsi="Times New Roman" w:cs="Times New Roman"/>
          <w:sz w:val="24"/>
          <w:szCs w:val="24"/>
          <w:lang w:eastAsia="en-US"/>
        </w:rPr>
      </w:pPr>
    </w:p>
    <w:p w14:paraId="11AAA760" w14:textId="77777777" w:rsidR="00F24980" w:rsidRPr="00254A7F" w:rsidRDefault="00F24980" w:rsidP="00F24980">
      <w:pPr>
        <w:pStyle w:val="ListParagraph"/>
        <w:numPr>
          <w:ilvl w:val="0"/>
          <w:numId w:val="9"/>
        </w:numPr>
        <w:rPr>
          <w:rFonts w:ascii="Times New Roman" w:eastAsia="Calibri" w:hAnsi="Times New Roman" w:cs="Times New Roman"/>
          <w:b/>
          <w:bCs/>
          <w:sz w:val="24"/>
          <w:szCs w:val="24"/>
          <w:u w:val="single"/>
          <w:lang w:val="en-GB" w:eastAsia="en-GB"/>
        </w:rPr>
      </w:pPr>
      <w:r w:rsidRPr="00254A7F">
        <w:rPr>
          <w:rFonts w:ascii="Times New Roman" w:eastAsia="Calibri" w:hAnsi="Times New Roman" w:cs="Times New Roman"/>
          <w:b/>
          <w:bCs/>
          <w:sz w:val="24"/>
          <w:szCs w:val="24"/>
          <w:u w:val="single"/>
          <w:lang w:val="en-GB" w:eastAsia="en-GB"/>
        </w:rPr>
        <w:t>DATES FOR BUDGET MEETING</w:t>
      </w:r>
      <w:r>
        <w:rPr>
          <w:rFonts w:ascii="Times New Roman" w:eastAsia="Calibri" w:hAnsi="Times New Roman" w:cs="Times New Roman"/>
          <w:b/>
          <w:bCs/>
          <w:sz w:val="24"/>
          <w:szCs w:val="24"/>
          <w:u w:val="single"/>
          <w:lang w:val="en-GB" w:eastAsia="en-GB"/>
        </w:rPr>
        <w:t>S</w:t>
      </w:r>
      <w:r w:rsidRPr="00254A7F">
        <w:rPr>
          <w:rFonts w:ascii="Times New Roman" w:eastAsia="Calibri" w:hAnsi="Times New Roman" w:cs="Times New Roman"/>
          <w:b/>
          <w:bCs/>
          <w:sz w:val="24"/>
          <w:szCs w:val="24"/>
          <w:u w:val="single"/>
          <w:lang w:val="en-GB" w:eastAsia="en-GB"/>
        </w:rPr>
        <w:t>:</w:t>
      </w:r>
    </w:p>
    <w:p w14:paraId="5AE3DB80" w14:textId="77777777" w:rsidR="00F24980" w:rsidRPr="00254A7F" w:rsidRDefault="00F24980" w:rsidP="00F24980">
      <w:pPr>
        <w:ind w:left="720"/>
        <w:rPr>
          <w:rFonts w:eastAsia="Times New Roman"/>
          <w:lang w:eastAsia="en-US"/>
        </w:rPr>
      </w:pPr>
      <w:r w:rsidRPr="00254A7F">
        <w:rPr>
          <w:rFonts w:ascii="Times New Roman" w:eastAsia="Times New Roman" w:hAnsi="Times New Roman" w:cs="Times New Roman"/>
          <w:sz w:val="24"/>
          <w:szCs w:val="24"/>
          <w:lang w:eastAsia="en-US"/>
        </w:rPr>
        <w:t xml:space="preserve">Granard MD – General Municipal Allocation Meeting – 25 October (pm). </w:t>
      </w:r>
    </w:p>
    <w:p w14:paraId="72689E3B" w14:textId="77777777" w:rsidR="00F24980" w:rsidRPr="00254A7F" w:rsidRDefault="00F24980" w:rsidP="00F24980">
      <w:pPr>
        <w:ind w:left="720"/>
        <w:rPr>
          <w:rFonts w:eastAsia="Times New Roman"/>
          <w:lang w:eastAsia="en-US"/>
        </w:rPr>
      </w:pPr>
      <w:r w:rsidRPr="00254A7F">
        <w:rPr>
          <w:rFonts w:ascii="Times New Roman" w:eastAsia="Times New Roman" w:hAnsi="Times New Roman" w:cs="Times New Roman"/>
          <w:sz w:val="24"/>
          <w:szCs w:val="24"/>
          <w:lang w:eastAsia="en-US"/>
        </w:rPr>
        <w:t>Longford MD – General Municipal Allocation Meeting – 26 October.</w:t>
      </w:r>
    </w:p>
    <w:p w14:paraId="328B2A61" w14:textId="77777777" w:rsidR="00F24980" w:rsidRPr="00254A7F" w:rsidRDefault="00F24980" w:rsidP="00F24980">
      <w:pPr>
        <w:ind w:left="720"/>
        <w:rPr>
          <w:rFonts w:eastAsia="Times New Roman"/>
          <w:lang w:eastAsia="en-US"/>
        </w:rPr>
      </w:pPr>
      <w:r w:rsidRPr="00254A7F">
        <w:rPr>
          <w:rFonts w:ascii="Times New Roman" w:eastAsia="Times New Roman" w:hAnsi="Times New Roman" w:cs="Times New Roman"/>
          <w:sz w:val="24"/>
          <w:szCs w:val="24"/>
          <w:lang w:eastAsia="en-US"/>
        </w:rPr>
        <w:t>Ballymahon MD – General Municipal Allocation Meeting –25 October (am).</w:t>
      </w:r>
    </w:p>
    <w:p w14:paraId="1FE5A947" w14:textId="77777777" w:rsidR="00F24980" w:rsidRPr="00254A7F" w:rsidRDefault="00F24980" w:rsidP="00F24980">
      <w:pPr>
        <w:ind w:left="720"/>
        <w:rPr>
          <w:rFonts w:eastAsia="Times New Roman"/>
          <w:lang w:eastAsia="en-US"/>
        </w:rPr>
      </w:pPr>
      <w:r w:rsidRPr="00254A7F">
        <w:rPr>
          <w:rFonts w:ascii="Times New Roman" w:eastAsia="Times New Roman" w:hAnsi="Times New Roman" w:cs="Times New Roman"/>
          <w:sz w:val="24"/>
          <w:szCs w:val="24"/>
          <w:lang w:eastAsia="en-US"/>
        </w:rPr>
        <w:t>Budget 2022 – ‘In Committee’ Meeting –14 November.</w:t>
      </w:r>
    </w:p>
    <w:p w14:paraId="489BBAB2" w14:textId="77777777" w:rsidR="00F24980" w:rsidRDefault="00F24980" w:rsidP="00F24980">
      <w:pPr>
        <w:ind w:left="720"/>
        <w:rPr>
          <w:rFonts w:ascii="Times New Roman" w:eastAsia="Times New Roman" w:hAnsi="Times New Roman" w:cs="Times New Roman"/>
          <w:sz w:val="24"/>
          <w:szCs w:val="24"/>
          <w:lang w:eastAsia="en-US"/>
        </w:rPr>
      </w:pPr>
      <w:r w:rsidRPr="00254A7F">
        <w:rPr>
          <w:rFonts w:ascii="Times New Roman" w:eastAsia="Times New Roman" w:hAnsi="Times New Roman" w:cs="Times New Roman"/>
          <w:sz w:val="24"/>
          <w:szCs w:val="24"/>
          <w:lang w:eastAsia="en-US"/>
        </w:rPr>
        <w:t xml:space="preserve">Budget 2022 Meeting – 21 November. </w:t>
      </w:r>
    </w:p>
    <w:p w14:paraId="5097C80D" w14:textId="77777777" w:rsidR="00A13094" w:rsidRDefault="00A13094" w:rsidP="00254A7F">
      <w:pPr>
        <w:ind w:left="720"/>
        <w:rPr>
          <w:rFonts w:ascii="Times New Roman" w:eastAsia="Times New Roman" w:hAnsi="Times New Roman" w:cs="Times New Roman"/>
          <w:sz w:val="24"/>
          <w:szCs w:val="24"/>
          <w:lang w:eastAsia="en-US"/>
        </w:rPr>
      </w:pPr>
    </w:p>
    <w:p w14:paraId="3FC774ED" w14:textId="77777777" w:rsidR="00055FE6" w:rsidRDefault="00055FE6" w:rsidP="00254A7F">
      <w:pPr>
        <w:ind w:left="720"/>
        <w:rPr>
          <w:rFonts w:ascii="Times New Roman" w:eastAsia="Times New Roman" w:hAnsi="Times New Roman" w:cs="Times New Roman"/>
          <w:sz w:val="24"/>
          <w:szCs w:val="24"/>
          <w:lang w:eastAsia="en-US"/>
        </w:rPr>
      </w:pPr>
    </w:p>
    <w:p w14:paraId="34115012" w14:textId="1B85F2CC" w:rsidR="008C5940" w:rsidRDefault="008C5940" w:rsidP="008C5940">
      <w:pPr>
        <w:spacing w:after="20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10.       General</w:t>
      </w:r>
    </w:p>
    <w:p w14:paraId="17398501" w14:textId="46BBDC2B" w:rsidR="008C5940" w:rsidRDefault="008C5940" w:rsidP="008C5940">
      <w:pPr>
        <w:rPr>
          <w:rFonts w:ascii="Times New Roman" w:hAnsi="Times New Roman"/>
          <w:sz w:val="24"/>
          <w:szCs w:val="24"/>
        </w:rPr>
      </w:pPr>
      <w:r w:rsidRPr="00BF281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w:t>
      </w:r>
      <w:r w:rsidRPr="00BF2810">
        <w:rPr>
          <w:rFonts w:ascii="Times New Roman" w:eastAsia="Times New Roman" w:hAnsi="Times New Roman" w:cs="Times New Roman"/>
          <w:b/>
          <w:bCs/>
          <w:sz w:val="24"/>
          <w:szCs w:val="24"/>
        </w:rPr>
        <w:t>)</w:t>
      </w:r>
      <w:r w:rsidRPr="00BF2810">
        <w:rPr>
          <w:rFonts w:ascii="Times New Roman" w:eastAsia="Times New Roman" w:hAnsi="Times New Roman" w:cs="Times New Roman"/>
          <w:b/>
          <w:bCs/>
          <w:sz w:val="24"/>
          <w:szCs w:val="24"/>
        </w:rPr>
        <w:tab/>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2FFA2E2C" w14:textId="630D4E25" w:rsidR="00821DB8" w:rsidRDefault="00821DB8" w:rsidP="008C5940">
      <w:pPr>
        <w:rPr>
          <w:rFonts w:ascii="Times New Roman" w:hAnsi="Times New Roman"/>
          <w:sz w:val="24"/>
          <w:szCs w:val="24"/>
        </w:rPr>
      </w:pPr>
    </w:p>
    <w:p w14:paraId="107BCD44" w14:textId="077C18F4" w:rsidR="00821DB8" w:rsidRPr="00D36304" w:rsidRDefault="00821DB8" w:rsidP="008C5940">
      <w:pPr>
        <w:rPr>
          <w:rFonts w:ascii="Times New Roman" w:hAnsi="Times New Roman"/>
          <w:b/>
          <w:bCs/>
          <w:sz w:val="24"/>
          <w:szCs w:val="24"/>
          <w:highlight w:val="yellow"/>
          <w:u w:val="single"/>
        </w:rPr>
      </w:pPr>
      <w:r>
        <w:rPr>
          <w:rFonts w:ascii="Times New Roman" w:hAnsi="Times New Roman"/>
          <w:sz w:val="24"/>
          <w:szCs w:val="24"/>
        </w:rPr>
        <w:tab/>
      </w:r>
      <w:r w:rsidRPr="0060704A">
        <w:rPr>
          <w:rFonts w:ascii="Times New Roman" w:hAnsi="Times New Roman"/>
          <w:b/>
          <w:bCs/>
          <w:sz w:val="24"/>
          <w:szCs w:val="24"/>
          <w:u w:val="single"/>
        </w:rPr>
        <w:t xml:space="preserve">Councillor </w:t>
      </w:r>
      <w:r w:rsidR="0060704A" w:rsidRPr="0060704A">
        <w:rPr>
          <w:rFonts w:ascii="Times New Roman" w:hAnsi="Times New Roman"/>
          <w:b/>
          <w:bCs/>
          <w:sz w:val="24"/>
          <w:szCs w:val="24"/>
          <w:u w:val="single"/>
        </w:rPr>
        <w:t>Uruemu Adejinm</w:t>
      </w:r>
      <w:r w:rsidR="004D3B3B">
        <w:rPr>
          <w:rFonts w:ascii="Times New Roman" w:hAnsi="Times New Roman"/>
          <w:b/>
          <w:bCs/>
          <w:sz w:val="24"/>
          <w:szCs w:val="24"/>
          <w:u w:val="single"/>
        </w:rPr>
        <w:t>i</w:t>
      </w:r>
    </w:p>
    <w:p w14:paraId="14B02F43" w14:textId="77777777" w:rsidR="008C5940" w:rsidRPr="00D36304" w:rsidRDefault="008C5940" w:rsidP="008C5940">
      <w:pPr>
        <w:rPr>
          <w:rFonts w:ascii="Times New Roman" w:hAnsi="Times New Roman"/>
          <w:sz w:val="24"/>
          <w:szCs w:val="24"/>
          <w:highlight w:val="yellow"/>
        </w:rPr>
      </w:pPr>
    </w:p>
    <w:p w14:paraId="1C17665F" w14:textId="25D50EFB" w:rsidR="00821DB8" w:rsidRDefault="00055FE6" w:rsidP="00821DB8">
      <w:pPr>
        <w:ind w:left="720"/>
        <w:rPr>
          <w:rFonts w:ascii="Times New Roman" w:hAnsi="Times New Roman" w:cs="Times New Roman"/>
          <w:sz w:val="24"/>
          <w:szCs w:val="24"/>
        </w:rPr>
      </w:pPr>
      <w:r>
        <w:rPr>
          <w:rFonts w:ascii="Times New Roman" w:hAnsi="Times New Roman" w:cs="Times New Roman"/>
          <w:sz w:val="24"/>
          <w:szCs w:val="24"/>
        </w:rPr>
        <w:t>I c</w:t>
      </w:r>
      <w:r w:rsidR="00563B80" w:rsidRPr="00563B80">
        <w:rPr>
          <w:rFonts w:ascii="Times New Roman" w:hAnsi="Times New Roman" w:cs="Times New Roman"/>
          <w:sz w:val="24"/>
          <w:szCs w:val="24"/>
        </w:rPr>
        <w:t>all on Longford County Council to write to the Garda Commissioner to appoint an immigration officer to be based in Longford Garda Station.</w:t>
      </w:r>
    </w:p>
    <w:p w14:paraId="12825B0D" w14:textId="2DEBCE87" w:rsidR="00563B80" w:rsidRDefault="00563B80" w:rsidP="00821DB8">
      <w:pPr>
        <w:ind w:left="720"/>
        <w:rPr>
          <w:rFonts w:ascii="Times New Roman" w:hAnsi="Times New Roman" w:cs="Times New Roman"/>
          <w:sz w:val="24"/>
          <w:szCs w:val="24"/>
        </w:rPr>
      </w:pPr>
    </w:p>
    <w:p w14:paraId="3ABA06CB" w14:textId="3ABB3D73" w:rsidR="00CA41EF" w:rsidRDefault="00CA41EF" w:rsidP="00CA41EF">
      <w:pPr>
        <w:tabs>
          <w:tab w:val="center" w:pos="4153"/>
          <w:tab w:val="right" w:pos="8306"/>
        </w:tabs>
        <w:contextualSpacing/>
        <w:jc w:val="both"/>
        <w:rPr>
          <w:rFonts w:ascii="Times New Roman" w:hAnsi="Times New Roman" w:cs="Times New Roman"/>
          <w:b/>
          <w:bCs/>
          <w:sz w:val="24"/>
          <w:szCs w:val="24"/>
        </w:rPr>
      </w:pPr>
      <w:r>
        <w:rPr>
          <w:rFonts w:ascii="Times New Roman" w:hAnsi="Times New Roman" w:cs="Times New Roman"/>
          <w:b/>
          <w:bCs/>
          <w:sz w:val="24"/>
          <w:szCs w:val="24"/>
        </w:rPr>
        <w:t>1</w:t>
      </w:r>
      <w:r w:rsidR="00293581">
        <w:rPr>
          <w:rFonts w:ascii="Times New Roman" w:hAnsi="Times New Roman" w:cs="Times New Roman"/>
          <w:b/>
          <w:bCs/>
          <w:sz w:val="24"/>
          <w:szCs w:val="24"/>
        </w:rPr>
        <w:t>1</w:t>
      </w:r>
      <w:r w:rsidRPr="003C398F">
        <w:rPr>
          <w:rFonts w:ascii="Times New Roman" w:hAnsi="Times New Roman" w:cs="Times New Roman"/>
          <w:b/>
          <w:bCs/>
          <w:sz w:val="24"/>
          <w:szCs w:val="24"/>
        </w:rPr>
        <w:t xml:space="preserve">. </w:t>
      </w:r>
      <w:r>
        <w:rPr>
          <w:rFonts w:ascii="Times New Roman" w:hAnsi="Times New Roman"/>
          <w:b/>
          <w:bCs/>
          <w:sz w:val="24"/>
          <w:szCs w:val="24"/>
        </w:rPr>
        <w:t xml:space="preserve">     </w:t>
      </w:r>
      <w:r>
        <w:rPr>
          <w:rFonts w:ascii="Times New Roman" w:hAnsi="Times New Roman" w:cs="Times New Roman"/>
          <w:b/>
          <w:bCs/>
          <w:sz w:val="24"/>
          <w:szCs w:val="24"/>
        </w:rPr>
        <w:t>Correspondence</w:t>
      </w:r>
    </w:p>
    <w:p w14:paraId="3C312C69" w14:textId="4581847F" w:rsidR="001A2038" w:rsidRDefault="001A2038" w:rsidP="00CA41EF">
      <w:pPr>
        <w:tabs>
          <w:tab w:val="center" w:pos="4153"/>
          <w:tab w:val="right" w:pos="8306"/>
        </w:tabs>
        <w:contextualSpacing/>
        <w:jc w:val="both"/>
        <w:rPr>
          <w:rFonts w:ascii="Times New Roman" w:hAnsi="Times New Roman" w:cs="Times New Roman"/>
          <w:b/>
          <w:bCs/>
          <w:sz w:val="24"/>
          <w:szCs w:val="24"/>
        </w:rPr>
      </w:pPr>
    </w:p>
    <w:p w14:paraId="3B0C7562" w14:textId="12FA50E6" w:rsidR="008C5940" w:rsidRPr="00055FE6" w:rsidRDefault="001A2038" w:rsidP="003A7535">
      <w:pPr>
        <w:pStyle w:val="ListParagraph"/>
        <w:numPr>
          <w:ilvl w:val="0"/>
          <w:numId w:val="7"/>
        </w:numPr>
        <w:tabs>
          <w:tab w:val="center" w:pos="4153"/>
          <w:tab w:val="right" w:pos="8306"/>
        </w:tabs>
        <w:jc w:val="both"/>
        <w:rPr>
          <w:rFonts w:ascii="Times New Roman" w:hAnsi="Times New Roman" w:cs="Times New Roman"/>
          <w:sz w:val="24"/>
          <w:szCs w:val="24"/>
        </w:rPr>
      </w:pPr>
      <w:r w:rsidRPr="00055FE6">
        <w:rPr>
          <w:rFonts w:ascii="Times New Roman" w:hAnsi="Times New Roman" w:cs="Times New Roman"/>
          <w:sz w:val="24"/>
          <w:szCs w:val="24"/>
        </w:rPr>
        <w:tab/>
        <w:t>Correspondence dated 14 September 2022 received from the Minister for Housing Re Notice of Motion from Councillor Pat O’Toole on the removal of the population cap on the Affordable Homes aspect of the Housing for All Plan – enclosed.</w:t>
      </w:r>
    </w:p>
    <w:p w14:paraId="22898F5D" w14:textId="77777777" w:rsidR="001E49B1" w:rsidRPr="00CA41EF" w:rsidRDefault="001E49B1" w:rsidP="008C5940">
      <w:pPr>
        <w:rPr>
          <w:rFonts w:ascii="Times New Roman" w:hAnsi="Times New Roman" w:cs="Times New Roman"/>
          <w:sz w:val="24"/>
          <w:szCs w:val="24"/>
        </w:rPr>
      </w:pPr>
    </w:p>
    <w:p w14:paraId="68000724" w14:textId="4504A06B" w:rsidR="008C5940" w:rsidRDefault="008C5940" w:rsidP="008C5940">
      <w:pPr>
        <w:tabs>
          <w:tab w:val="center" w:pos="4153"/>
          <w:tab w:val="right" w:pos="8306"/>
        </w:tabs>
        <w:contextualSpacing/>
        <w:jc w:val="both"/>
        <w:rPr>
          <w:rFonts w:ascii="Times New Roman" w:hAnsi="Times New Roman" w:cs="Times New Roman"/>
          <w:b/>
          <w:bCs/>
          <w:sz w:val="24"/>
          <w:szCs w:val="24"/>
        </w:rPr>
      </w:pPr>
      <w:r>
        <w:rPr>
          <w:rFonts w:ascii="Times New Roman" w:hAnsi="Times New Roman" w:cs="Times New Roman"/>
          <w:b/>
          <w:bCs/>
          <w:sz w:val="24"/>
          <w:szCs w:val="24"/>
        </w:rPr>
        <w:t>1</w:t>
      </w:r>
      <w:r w:rsidR="00CA41EF">
        <w:rPr>
          <w:rFonts w:ascii="Times New Roman" w:hAnsi="Times New Roman" w:cs="Times New Roman"/>
          <w:b/>
          <w:bCs/>
          <w:sz w:val="24"/>
          <w:szCs w:val="24"/>
        </w:rPr>
        <w:t>2</w:t>
      </w:r>
      <w:r w:rsidRPr="003C398F">
        <w:rPr>
          <w:rFonts w:ascii="Times New Roman" w:hAnsi="Times New Roman" w:cs="Times New Roman"/>
          <w:b/>
          <w:bCs/>
          <w:sz w:val="24"/>
          <w:szCs w:val="24"/>
        </w:rPr>
        <w:t xml:space="preserve">. </w:t>
      </w:r>
      <w:r>
        <w:rPr>
          <w:rFonts w:ascii="Times New Roman" w:hAnsi="Times New Roman"/>
          <w:b/>
          <w:bCs/>
          <w:sz w:val="24"/>
          <w:szCs w:val="24"/>
        </w:rPr>
        <w:t xml:space="preserve">    </w:t>
      </w:r>
      <w:bookmarkStart w:id="2" w:name="_Hlk67430084"/>
      <w:r>
        <w:rPr>
          <w:rFonts w:ascii="Times New Roman" w:hAnsi="Times New Roman"/>
          <w:b/>
          <w:bCs/>
          <w:sz w:val="24"/>
          <w:szCs w:val="24"/>
        </w:rPr>
        <w:t xml:space="preserve"> </w:t>
      </w:r>
      <w:r>
        <w:rPr>
          <w:rFonts w:ascii="Times New Roman" w:hAnsi="Times New Roman" w:cs="Times New Roman"/>
          <w:b/>
          <w:bCs/>
          <w:sz w:val="24"/>
          <w:szCs w:val="24"/>
        </w:rPr>
        <w:t xml:space="preserve">Training – enclosed. </w:t>
      </w:r>
    </w:p>
    <w:p w14:paraId="485619CF" w14:textId="77777777" w:rsidR="001E49B1" w:rsidRPr="00533A65" w:rsidRDefault="001E49B1" w:rsidP="008C5940">
      <w:pPr>
        <w:rPr>
          <w:rFonts w:ascii="Times New Roman" w:hAnsi="Times New Roman" w:cs="Times New Roman"/>
          <w:b/>
          <w:bCs/>
          <w:sz w:val="24"/>
          <w:szCs w:val="24"/>
        </w:rPr>
      </w:pPr>
    </w:p>
    <w:p w14:paraId="7E304329" w14:textId="41CAAC0B" w:rsidR="00CB30A5" w:rsidRPr="00A13094" w:rsidRDefault="008C5940">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CA41EF">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sidRPr="00063DA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063DA9">
        <w:rPr>
          <w:rFonts w:ascii="Times New Roman" w:eastAsia="Calibri" w:hAnsi="Times New Roman" w:cs="Times New Roman"/>
          <w:b/>
          <w:bCs/>
          <w:sz w:val="24"/>
          <w:szCs w:val="24"/>
        </w:rPr>
        <w:t>Votes of Sympat</w:t>
      </w:r>
      <w:bookmarkEnd w:id="2"/>
      <w:r w:rsidR="00A13094">
        <w:rPr>
          <w:rFonts w:ascii="Times New Roman" w:eastAsia="Calibri" w:hAnsi="Times New Roman" w:cs="Times New Roman"/>
          <w:b/>
          <w:bCs/>
          <w:sz w:val="24"/>
          <w:szCs w:val="24"/>
        </w:rPr>
        <w:t>hy.</w:t>
      </w:r>
    </w:p>
    <w:sectPr w:rsidR="00CB30A5" w:rsidRPr="00A1309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1B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67"/>
    <w:multiLevelType w:val="hybridMultilevel"/>
    <w:tmpl w:val="7D827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4C36236"/>
    <w:multiLevelType w:val="hybridMultilevel"/>
    <w:tmpl w:val="315ACFEE"/>
    <w:lvl w:ilvl="0" w:tplc="6748AE9C">
      <w:start w:val="1"/>
      <w:numFmt w:val="lowerLetter"/>
      <w:lvlText w:val="(%1)"/>
      <w:lvlJc w:val="left"/>
      <w:pPr>
        <w:ind w:left="720" w:hanging="720"/>
      </w:pPr>
      <w:rPr>
        <w:rFonts w:eastAsia="Calibri"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F85657B"/>
    <w:multiLevelType w:val="hybridMultilevel"/>
    <w:tmpl w:val="A4A28DD6"/>
    <w:lvl w:ilvl="0" w:tplc="C8DC3B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D56721"/>
    <w:multiLevelType w:val="hybridMultilevel"/>
    <w:tmpl w:val="122A57B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B3963E5"/>
    <w:multiLevelType w:val="hybridMultilevel"/>
    <w:tmpl w:val="1E9E078A"/>
    <w:lvl w:ilvl="0" w:tplc="17346D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083017"/>
    <w:multiLevelType w:val="hybridMultilevel"/>
    <w:tmpl w:val="34B217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C8F7AA6"/>
    <w:multiLevelType w:val="hybridMultilevel"/>
    <w:tmpl w:val="F118AFBA"/>
    <w:lvl w:ilvl="0" w:tplc="78ACFED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21C41F2"/>
    <w:multiLevelType w:val="hybridMultilevel"/>
    <w:tmpl w:val="1774234A"/>
    <w:lvl w:ilvl="0" w:tplc="ED70A2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65EE358D"/>
    <w:multiLevelType w:val="hybridMultilevel"/>
    <w:tmpl w:val="E79CF314"/>
    <w:lvl w:ilvl="0" w:tplc="61A0B3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8B07B1A"/>
    <w:multiLevelType w:val="hybridMultilevel"/>
    <w:tmpl w:val="71069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2"/>
  </w:num>
  <w:num w:numId="5">
    <w:abstractNumId w:val="10"/>
  </w:num>
  <w:num w:numId="6">
    <w:abstractNumId w:val="0"/>
  </w:num>
  <w:num w:numId="7">
    <w:abstractNumId w:val="6"/>
  </w:num>
  <w:num w:numId="8">
    <w:abstractNumId w:val="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20032"/>
    <w:rsid w:val="00055FE6"/>
    <w:rsid w:val="000845E4"/>
    <w:rsid w:val="00170B8B"/>
    <w:rsid w:val="00170C49"/>
    <w:rsid w:val="001A0AE3"/>
    <w:rsid w:val="001A2038"/>
    <w:rsid w:val="001B049F"/>
    <w:rsid w:val="001E49B1"/>
    <w:rsid w:val="001F39FB"/>
    <w:rsid w:val="002031C7"/>
    <w:rsid w:val="002057D9"/>
    <w:rsid w:val="00254A7F"/>
    <w:rsid w:val="0026241E"/>
    <w:rsid w:val="00264C89"/>
    <w:rsid w:val="0027681E"/>
    <w:rsid w:val="00280821"/>
    <w:rsid w:val="002870BF"/>
    <w:rsid w:val="00293581"/>
    <w:rsid w:val="002B3426"/>
    <w:rsid w:val="002C049E"/>
    <w:rsid w:val="002D26D6"/>
    <w:rsid w:val="002E101F"/>
    <w:rsid w:val="0031112F"/>
    <w:rsid w:val="00353408"/>
    <w:rsid w:val="00377137"/>
    <w:rsid w:val="00382E40"/>
    <w:rsid w:val="00384E9F"/>
    <w:rsid w:val="00397A2C"/>
    <w:rsid w:val="003F0448"/>
    <w:rsid w:val="00417019"/>
    <w:rsid w:val="00432A67"/>
    <w:rsid w:val="0046482C"/>
    <w:rsid w:val="00492D62"/>
    <w:rsid w:val="004D3B3B"/>
    <w:rsid w:val="004D7504"/>
    <w:rsid w:val="00500CDD"/>
    <w:rsid w:val="00563B80"/>
    <w:rsid w:val="00580466"/>
    <w:rsid w:val="00590693"/>
    <w:rsid w:val="005C7D0E"/>
    <w:rsid w:val="005E2926"/>
    <w:rsid w:val="0060704A"/>
    <w:rsid w:val="00615D62"/>
    <w:rsid w:val="006A0BD3"/>
    <w:rsid w:val="006A466A"/>
    <w:rsid w:val="006E6E3D"/>
    <w:rsid w:val="006F682E"/>
    <w:rsid w:val="0077163D"/>
    <w:rsid w:val="007D07E8"/>
    <w:rsid w:val="008031F9"/>
    <w:rsid w:val="00820B38"/>
    <w:rsid w:val="00821DB8"/>
    <w:rsid w:val="00865E87"/>
    <w:rsid w:val="008C5940"/>
    <w:rsid w:val="008E0932"/>
    <w:rsid w:val="00946013"/>
    <w:rsid w:val="009501CD"/>
    <w:rsid w:val="009C0BA9"/>
    <w:rsid w:val="009E32BB"/>
    <w:rsid w:val="00A13094"/>
    <w:rsid w:val="00A25C23"/>
    <w:rsid w:val="00A61091"/>
    <w:rsid w:val="00A9664B"/>
    <w:rsid w:val="00AC6464"/>
    <w:rsid w:val="00B01E37"/>
    <w:rsid w:val="00B064C2"/>
    <w:rsid w:val="00B13619"/>
    <w:rsid w:val="00B6314C"/>
    <w:rsid w:val="00B922D1"/>
    <w:rsid w:val="00BB3627"/>
    <w:rsid w:val="00BF4F91"/>
    <w:rsid w:val="00BF5B6F"/>
    <w:rsid w:val="00C069DB"/>
    <w:rsid w:val="00C25AD1"/>
    <w:rsid w:val="00C519EC"/>
    <w:rsid w:val="00CA41EF"/>
    <w:rsid w:val="00CB30A5"/>
    <w:rsid w:val="00CD2262"/>
    <w:rsid w:val="00D16A56"/>
    <w:rsid w:val="00D278AF"/>
    <w:rsid w:val="00D36304"/>
    <w:rsid w:val="00D7287E"/>
    <w:rsid w:val="00D87F38"/>
    <w:rsid w:val="00DA421C"/>
    <w:rsid w:val="00E205DF"/>
    <w:rsid w:val="00E4554C"/>
    <w:rsid w:val="00E86E05"/>
    <w:rsid w:val="00EA67B1"/>
    <w:rsid w:val="00EC4EFB"/>
    <w:rsid w:val="00EE5804"/>
    <w:rsid w:val="00EE7CCA"/>
    <w:rsid w:val="00F24980"/>
    <w:rsid w:val="00F326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40"/>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534316390">
      <w:bodyDiv w:val="1"/>
      <w:marLeft w:val="0"/>
      <w:marRight w:val="0"/>
      <w:marTop w:val="0"/>
      <w:marBottom w:val="0"/>
      <w:divBdr>
        <w:top w:val="none" w:sz="0" w:space="0" w:color="auto"/>
        <w:left w:val="none" w:sz="0" w:space="0" w:color="auto"/>
        <w:bottom w:val="none" w:sz="0" w:space="0" w:color="auto"/>
        <w:right w:val="none" w:sz="0" w:space="0" w:color="auto"/>
      </w:divBdr>
    </w:div>
    <w:div w:id="568884623">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463156906">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691564565">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854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3170</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70</cp:revision>
  <dcterms:created xsi:type="dcterms:W3CDTF">2022-07-18T08:54:00Z</dcterms:created>
  <dcterms:modified xsi:type="dcterms:W3CDTF">2022-10-05T15:42:00Z</dcterms:modified>
</cp:coreProperties>
</file>